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262BA3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262BA3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262BA3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262BA3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262BA3">
              <w:rPr>
                <w:rFonts w:ascii="Arial" w:hAnsi="Arial" w:cs="Arial"/>
                <w:lang w:val="en-US"/>
              </w:rPr>
              <w:t>(</w:t>
            </w:r>
            <w:r w:rsidRPr="00262BA3">
              <w:rPr>
                <w:rFonts w:ascii="Arial" w:hAnsi="Arial" w:cs="Arial"/>
              </w:rPr>
              <w:t>ЕАСС</w:t>
            </w:r>
            <w:r w:rsidRPr="00262BA3">
              <w:rPr>
                <w:rFonts w:ascii="Arial" w:hAnsi="Arial" w:cs="Arial"/>
                <w:lang w:val="en-US"/>
              </w:rPr>
              <w:t>)</w:t>
            </w:r>
          </w:p>
          <w:p w:rsidR="007E30D9" w:rsidRPr="00262BA3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262BA3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262BA3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262BA3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262BA3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262BA3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262BA3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262BA3" w:rsidTr="007E5FC3">
        <w:trPr>
          <w:trHeight w:val="1833"/>
          <w:jc w:val="center"/>
        </w:trPr>
        <w:tc>
          <w:tcPr>
            <w:tcW w:w="2518" w:type="dxa"/>
          </w:tcPr>
          <w:p w:rsidR="007E30D9" w:rsidRPr="00262BA3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262BA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262BA3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262BA3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262BA3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262BA3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262BA3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262BA3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262BA3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262BA3">
              <w:rPr>
                <w:rFonts w:ascii="Arial" w:hAnsi="Arial" w:cs="Arial"/>
                <w:b/>
              </w:rPr>
              <w:t>Р</w:t>
            </w:r>
            <w:proofErr w:type="gramEnd"/>
            <w:r w:rsidRPr="00262BA3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262BA3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262BA3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262BA3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262BA3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262BA3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D92FB6" w:rsidRPr="00262BA3">
              <w:rPr>
                <w:rFonts w:ascii="Arial" w:hAnsi="Arial" w:cs="Arial"/>
                <w:b/>
              </w:rPr>
              <w:t>18454</w:t>
            </w:r>
          </w:p>
          <w:p w:rsidR="007E30D9" w:rsidRPr="00262BA3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262BA3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 w:rsidRPr="00262BA3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262BA3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262BA3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262BA3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262BA3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62BA3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62BA3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62BA3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D92FB6" w:rsidRPr="00262BA3" w:rsidRDefault="00D92FB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D92FB6" w:rsidRPr="00262BA3" w:rsidRDefault="00D92FB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4D3620" w:rsidRPr="00262BA3" w:rsidRDefault="008E17EC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 w:rsidRPr="00262BA3">
        <w:rPr>
          <w:rStyle w:val="FontStyle189"/>
          <w:sz w:val="28"/>
          <w:szCs w:val="28"/>
          <w:lang w:eastAsia="en-US"/>
        </w:rPr>
        <w:t xml:space="preserve">ОБУВЬ </w:t>
      </w:r>
    </w:p>
    <w:p w:rsidR="008E17EC" w:rsidRPr="00262BA3" w:rsidRDefault="008E17EC" w:rsidP="008E17EC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8E17EC" w:rsidRPr="00262BA3" w:rsidRDefault="00D92FB6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 w:rsidRPr="00262BA3">
        <w:rPr>
          <w:rStyle w:val="FontStyle189"/>
          <w:sz w:val="28"/>
          <w:szCs w:val="28"/>
          <w:lang w:eastAsia="en-US"/>
        </w:rPr>
        <w:t>Стандартные атмосферные условия для проведения кондиционирования и испытаний обуви и деталей обуви</w:t>
      </w:r>
    </w:p>
    <w:p w:rsidR="00D92FB6" w:rsidRPr="00262BA3" w:rsidRDefault="00D92FB6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984D79" w:rsidRPr="00262BA3" w:rsidRDefault="00984D79" w:rsidP="002E3DAC">
      <w:pPr>
        <w:jc w:val="center"/>
        <w:rPr>
          <w:rFonts w:ascii="Arial" w:hAnsi="Arial" w:cs="Arial"/>
        </w:rPr>
      </w:pPr>
      <w:r w:rsidRPr="00262BA3">
        <w:rPr>
          <w:rFonts w:ascii="Arial" w:hAnsi="Arial" w:cs="Arial"/>
        </w:rPr>
        <w:t xml:space="preserve">(ISO </w:t>
      </w:r>
      <w:r w:rsidR="00D92FB6" w:rsidRPr="00262BA3">
        <w:rPr>
          <w:rFonts w:ascii="Arial" w:hAnsi="Arial" w:cs="Arial"/>
        </w:rPr>
        <w:t>18454</w:t>
      </w:r>
      <w:r w:rsidR="008D5157" w:rsidRPr="00262BA3">
        <w:rPr>
          <w:rFonts w:ascii="Arial" w:hAnsi="Arial" w:cs="Arial"/>
        </w:rPr>
        <w:t>:201</w:t>
      </w:r>
      <w:r w:rsidR="008E17EC" w:rsidRPr="00262BA3">
        <w:rPr>
          <w:rFonts w:ascii="Arial" w:hAnsi="Arial" w:cs="Arial"/>
        </w:rPr>
        <w:t>8</w:t>
      </w:r>
      <w:r w:rsidRPr="00262BA3">
        <w:rPr>
          <w:rFonts w:ascii="Arial" w:hAnsi="Arial" w:cs="Arial"/>
        </w:rPr>
        <w:t>, IDT)</w:t>
      </w:r>
    </w:p>
    <w:p w:rsidR="00984D79" w:rsidRPr="00262BA3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D92FB6" w:rsidRPr="00262BA3" w:rsidRDefault="00D92FB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62BA3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262BA3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t>Минск</w:t>
      </w:r>
    </w:p>
    <w:p w:rsidR="00984D79" w:rsidRPr="00262BA3" w:rsidRDefault="00984D79" w:rsidP="00984D79">
      <w:pPr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984D79" w:rsidRPr="00262BA3" w:rsidRDefault="00602765" w:rsidP="00984D79">
      <w:pPr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t>20__</w:t>
      </w:r>
    </w:p>
    <w:p w:rsidR="00E153AC" w:rsidRPr="00262BA3" w:rsidRDefault="00E153AC" w:rsidP="00984D79">
      <w:pPr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br w:type="page"/>
      </w:r>
    </w:p>
    <w:p w:rsidR="007E5FC3" w:rsidRPr="00262BA3" w:rsidRDefault="007E5FC3" w:rsidP="007E5FC3">
      <w:pPr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lastRenderedPageBreak/>
        <w:t>Предисловие</w:t>
      </w:r>
    </w:p>
    <w:p w:rsidR="007E5FC3" w:rsidRPr="00262BA3" w:rsidRDefault="007E5FC3" w:rsidP="007E5FC3">
      <w:pPr>
        <w:jc w:val="both"/>
        <w:rPr>
          <w:rFonts w:ascii="Arial" w:hAnsi="Arial" w:cs="Arial"/>
        </w:rPr>
      </w:pP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  <w:r w:rsidRPr="00262BA3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262BA3">
        <w:rPr>
          <w:rFonts w:ascii="Arial" w:hAnsi="Arial" w:cs="Arial"/>
        </w:rPr>
        <w:t>Цели, основные прин</w:t>
      </w:r>
      <w:r w:rsidR="00EE3C68" w:rsidRPr="00262BA3">
        <w:rPr>
          <w:rFonts w:ascii="Arial" w:hAnsi="Arial" w:cs="Arial"/>
        </w:rPr>
        <w:t xml:space="preserve">ципы и общие правила проведения </w:t>
      </w:r>
      <w:r w:rsidR="00EE3C68" w:rsidRPr="00262BA3">
        <w:rPr>
          <w:rFonts w:ascii="Arial" w:hAnsi="Arial" w:cs="Arial"/>
        </w:rPr>
        <w:br/>
      </w:r>
      <w:r w:rsidRPr="00262BA3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262BA3">
        <w:rPr>
          <w:rFonts w:ascii="Arial" w:hAnsi="Arial" w:cs="Arial"/>
        </w:rPr>
        <w:br/>
      </w:r>
      <w:r w:rsidRPr="00262BA3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262BA3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262BA3">
        <w:rPr>
          <w:rFonts w:ascii="Arial" w:hAnsi="Arial" w:cs="Arial"/>
        </w:rPr>
        <w:t>по</w:t>
      </w:r>
      <w:proofErr w:type="gramEnd"/>
      <w:r w:rsidRPr="00262BA3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262BA3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262BA3" w:rsidRDefault="007E5FC3" w:rsidP="007E5FC3">
      <w:pPr>
        <w:ind w:firstLine="709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t>Сведения о стандарте</w:t>
      </w: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  <w:r w:rsidRPr="00262BA3">
        <w:rPr>
          <w:rFonts w:ascii="Arial" w:hAnsi="Arial" w:cs="Arial"/>
        </w:rPr>
        <w:t xml:space="preserve">1 </w:t>
      </w:r>
      <w:r w:rsidRPr="00262BA3">
        <w:rPr>
          <w:rFonts w:ascii="Arial" w:hAnsi="Arial" w:cs="Arial"/>
          <w:b/>
        </w:rPr>
        <w:t xml:space="preserve">ПОДГОТОВЛЕН </w:t>
      </w:r>
      <w:r w:rsidRPr="00262BA3">
        <w:rPr>
          <w:rFonts w:ascii="Arial" w:hAnsi="Arial" w:cs="Arial"/>
        </w:rPr>
        <w:t xml:space="preserve">РГП «Казахстанский институт стандартизации и </w:t>
      </w:r>
      <w:r w:rsidR="00A72264" w:rsidRPr="00262BA3">
        <w:rPr>
          <w:rFonts w:ascii="Arial" w:hAnsi="Arial" w:cs="Arial"/>
        </w:rPr>
        <w:t>метролог</w:t>
      </w:r>
      <w:bookmarkStart w:id="0" w:name="_GoBack"/>
      <w:bookmarkEnd w:id="0"/>
      <w:r w:rsidRPr="00262BA3">
        <w:rPr>
          <w:rFonts w:ascii="Arial" w:hAnsi="Arial" w:cs="Arial"/>
        </w:rPr>
        <w:t>ии» на основе собственного перевода на русский язык англоязычной версии стандарта, указанного в пункте 4</w:t>
      </w: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  <w:r w:rsidRPr="00262BA3">
        <w:rPr>
          <w:rFonts w:ascii="Arial" w:hAnsi="Arial" w:cs="Arial"/>
        </w:rPr>
        <w:t xml:space="preserve">2 </w:t>
      </w:r>
      <w:r w:rsidRPr="00262BA3">
        <w:rPr>
          <w:rFonts w:ascii="Arial" w:hAnsi="Arial" w:cs="Arial"/>
          <w:b/>
        </w:rPr>
        <w:t>ВНЕСЕН</w:t>
      </w:r>
      <w:r w:rsidRPr="00262BA3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  <w:r w:rsidRPr="00262BA3">
        <w:rPr>
          <w:rFonts w:ascii="Arial" w:hAnsi="Arial" w:cs="Arial"/>
        </w:rPr>
        <w:t xml:space="preserve">3 </w:t>
      </w:r>
      <w:r w:rsidRPr="00262BA3">
        <w:rPr>
          <w:rFonts w:ascii="Arial" w:hAnsi="Arial" w:cs="Arial"/>
          <w:b/>
        </w:rPr>
        <w:t>ПРИНЯТ</w:t>
      </w:r>
      <w:r w:rsidRPr="00262BA3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262BA3">
        <w:rPr>
          <w:rFonts w:ascii="Arial" w:hAnsi="Arial" w:cs="Arial"/>
        </w:rPr>
        <w:t>от</w:t>
      </w:r>
      <w:proofErr w:type="gramEnd"/>
      <w:r w:rsidRPr="00262BA3">
        <w:rPr>
          <w:rFonts w:ascii="Arial" w:hAnsi="Arial" w:cs="Arial"/>
        </w:rPr>
        <w:t xml:space="preserve"> ……)</w:t>
      </w:r>
    </w:p>
    <w:p w:rsidR="007E5FC3" w:rsidRPr="00262BA3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262BA3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262BA3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262BA3" w:rsidTr="00E71454">
        <w:trPr>
          <w:trHeight w:val="104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262BA3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2BA3">
              <w:rPr>
                <w:rFonts w:ascii="Arial" w:eastAsia="TimesNewRoman" w:hAnsi="Arial" w:cs="Arial"/>
              </w:rPr>
              <w:t xml:space="preserve">страны по МК </w:t>
            </w:r>
            <w:r w:rsidRPr="00262BA3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2BA3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262BA3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262BA3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262BA3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  <w:p w:rsidR="00E71454" w:rsidRPr="00262BA3" w:rsidRDefault="00E71454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  <w:p w:rsidR="00E71454" w:rsidRPr="00262BA3" w:rsidRDefault="00E71454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262BA3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262BA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1D4F28" w:rsidRPr="00262BA3" w:rsidRDefault="007E5FC3" w:rsidP="004D3620">
      <w:pPr>
        <w:pStyle w:val="Style4"/>
        <w:widowControl/>
        <w:ind w:firstLine="709"/>
        <w:jc w:val="both"/>
        <w:rPr>
          <w:rFonts w:ascii="Arial" w:hAnsi="Arial" w:cs="Arial"/>
        </w:rPr>
      </w:pPr>
      <w:r w:rsidRPr="00262BA3">
        <w:rPr>
          <w:rFonts w:ascii="Arial" w:hAnsi="Arial" w:cs="Arial"/>
        </w:rPr>
        <w:t xml:space="preserve">4 Настоящий стандарт идентичен </w:t>
      </w:r>
      <w:r w:rsidR="00AC4326" w:rsidRPr="00262BA3">
        <w:rPr>
          <w:rFonts w:ascii="Arial" w:hAnsi="Arial" w:cs="Arial"/>
        </w:rPr>
        <w:t>межд</w:t>
      </w:r>
      <w:r w:rsidR="00947D77" w:rsidRPr="00262BA3">
        <w:rPr>
          <w:rFonts w:ascii="Arial" w:hAnsi="Arial" w:cs="Arial"/>
        </w:rPr>
        <w:t>у</w:t>
      </w:r>
      <w:r w:rsidR="00AC4326" w:rsidRPr="00262BA3">
        <w:rPr>
          <w:rFonts w:ascii="Arial" w:hAnsi="Arial" w:cs="Arial"/>
        </w:rPr>
        <w:t>народному</w:t>
      </w:r>
      <w:r w:rsidRPr="00262BA3">
        <w:rPr>
          <w:rFonts w:ascii="Arial" w:hAnsi="Arial" w:cs="Arial"/>
        </w:rPr>
        <w:t xml:space="preserve"> стандарту </w:t>
      </w:r>
      <w:r w:rsidR="00946FDD" w:rsidRPr="00262BA3">
        <w:rPr>
          <w:rFonts w:ascii="Arial" w:hAnsi="Arial" w:cs="Arial"/>
        </w:rPr>
        <w:br/>
      </w:r>
      <w:r w:rsidR="00AC4326" w:rsidRPr="00262BA3">
        <w:rPr>
          <w:rFonts w:ascii="Arial" w:hAnsi="Arial" w:cs="Arial"/>
        </w:rPr>
        <w:t>ISO</w:t>
      </w:r>
      <w:r w:rsidR="00947D77" w:rsidRPr="00262BA3">
        <w:rPr>
          <w:rFonts w:ascii="Arial" w:hAnsi="Arial" w:cs="Arial"/>
        </w:rPr>
        <w:t> </w:t>
      </w:r>
      <w:r w:rsidR="00D92FB6" w:rsidRPr="00262BA3">
        <w:rPr>
          <w:rFonts w:ascii="Arial" w:hAnsi="Arial" w:cs="Arial"/>
        </w:rPr>
        <w:t>18454</w:t>
      </w:r>
      <w:r w:rsidR="00947D77" w:rsidRPr="00262BA3">
        <w:rPr>
          <w:rFonts w:ascii="Arial" w:hAnsi="Arial" w:cs="Arial"/>
        </w:rPr>
        <w:t>:20</w:t>
      </w:r>
      <w:r w:rsidR="008D5157" w:rsidRPr="00262BA3">
        <w:rPr>
          <w:rFonts w:ascii="Arial" w:hAnsi="Arial" w:cs="Arial"/>
        </w:rPr>
        <w:t>1</w:t>
      </w:r>
      <w:r w:rsidR="008E17EC" w:rsidRPr="00262BA3">
        <w:rPr>
          <w:rFonts w:ascii="Arial" w:hAnsi="Arial" w:cs="Arial"/>
        </w:rPr>
        <w:t>8</w:t>
      </w:r>
      <w:r w:rsidR="00947D77" w:rsidRPr="00262BA3">
        <w:rPr>
          <w:rFonts w:ascii="Arial" w:hAnsi="Arial" w:cs="Arial"/>
        </w:rPr>
        <w:t xml:space="preserve"> </w:t>
      </w:r>
      <w:r w:rsidR="00946FDD" w:rsidRPr="00262BA3">
        <w:rPr>
          <w:rFonts w:ascii="Arial" w:hAnsi="Arial" w:cs="Arial"/>
        </w:rPr>
        <w:t>«</w:t>
      </w:r>
      <w:r w:rsidR="00D92FB6" w:rsidRPr="00262BA3">
        <w:rPr>
          <w:rFonts w:ascii="Arial" w:hAnsi="Arial" w:cs="Arial"/>
        </w:rPr>
        <w:t>Обувь. Стандартные атмосферные условия для проведения кондиционирования и испытаний обуви и деталей обуви</w:t>
      </w:r>
      <w:r w:rsidR="00946FDD" w:rsidRPr="00262BA3">
        <w:rPr>
          <w:rFonts w:ascii="Arial" w:hAnsi="Arial" w:cs="Arial"/>
        </w:rPr>
        <w:t>» («</w:t>
      </w:r>
      <w:proofErr w:type="spellStart"/>
      <w:r w:rsidR="008E17EC" w:rsidRPr="00262BA3">
        <w:rPr>
          <w:rFonts w:ascii="Arial" w:hAnsi="Arial" w:cs="Arial"/>
        </w:rPr>
        <w:t>Footwear</w:t>
      </w:r>
      <w:proofErr w:type="spellEnd"/>
      <w:r w:rsidR="008E17EC" w:rsidRPr="00262BA3">
        <w:rPr>
          <w:rFonts w:ascii="Arial" w:hAnsi="Arial" w:cs="Arial"/>
        </w:rPr>
        <w:t xml:space="preserve"> </w:t>
      </w:r>
      <w:r w:rsidR="00BF1383" w:rsidRPr="00262BA3">
        <w:rPr>
          <w:rFonts w:ascii="Arial" w:hAnsi="Arial" w:cs="Arial"/>
        </w:rPr>
        <w:t>–</w:t>
      </w:r>
      <w:r w:rsidR="008E17EC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Standard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atmospheres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for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conditioning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and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testing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of</w:t>
      </w:r>
      <w:proofErr w:type="spellEnd"/>
      <w:r w:rsidR="00D92FB6" w:rsidRPr="00262BA3">
        <w:rPr>
          <w:rFonts w:ascii="Arial" w:hAnsi="Arial" w:cs="Arial"/>
        </w:rPr>
        <w:t xml:space="preserve">  </w:t>
      </w:r>
      <w:proofErr w:type="spellStart"/>
      <w:r w:rsidR="00D92FB6" w:rsidRPr="00262BA3">
        <w:rPr>
          <w:rFonts w:ascii="Arial" w:hAnsi="Arial" w:cs="Arial"/>
        </w:rPr>
        <w:t>footwear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and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components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for</w:t>
      </w:r>
      <w:proofErr w:type="spellEnd"/>
      <w:r w:rsidR="00D92FB6" w:rsidRPr="00262BA3">
        <w:rPr>
          <w:rFonts w:ascii="Arial" w:hAnsi="Arial" w:cs="Arial"/>
        </w:rPr>
        <w:t xml:space="preserve"> </w:t>
      </w:r>
      <w:proofErr w:type="spellStart"/>
      <w:r w:rsidR="00D92FB6" w:rsidRPr="00262BA3">
        <w:rPr>
          <w:rFonts w:ascii="Arial" w:hAnsi="Arial" w:cs="Arial"/>
        </w:rPr>
        <w:t>footwear</w:t>
      </w:r>
      <w:proofErr w:type="spellEnd"/>
      <w:r w:rsidR="008E17EC" w:rsidRPr="00262BA3">
        <w:rPr>
          <w:rFonts w:ascii="Arial" w:hAnsi="Arial" w:cs="Arial"/>
        </w:rPr>
        <w:t>»)</w:t>
      </w:r>
    </w:p>
    <w:p w:rsidR="008D5157" w:rsidRPr="00262BA3" w:rsidRDefault="00724E48" w:rsidP="004D362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262BA3">
        <w:rPr>
          <w:rFonts w:ascii="Arial" w:hAnsi="Arial" w:cs="Arial"/>
        </w:rPr>
        <w:t>Международный</w:t>
      </w:r>
      <w:r w:rsidR="007E5FC3" w:rsidRPr="00262BA3">
        <w:rPr>
          <w:rFonts w:ascii="Arial" w:hAnsi="Arial" w:cs="Arial"/>
        </w:rPr>
        <w:t xml:space="preserve"> стандарт </w:t>
      </w:r>
      <w:r w:rsidR="00A24D3C" w:rsidRPr="00262BA3">
        <w:rPr>
          <w:rFonts w:ascii="Arial" w:hAnsi="Arial" w:cs="Arial"/>
        </w:rPr>
        <w:t>ISO </w:t>
      </w:r>
      <w:r w:rsidR="00D92FB6" w:rsidRPr="00262BA3">
        <w:rPr>
          <w:rFonts w:ascii="Arial" w:hAnsi="Arial" w:cs="Arial"/>
        </w:rPr>
        <w:t>18454</w:t>
      </w:r>
      <w:r w:rsidR="00BF1383" w:rsidRPr="00262BA3">
        <w:rPr>
          <w:rFonts w:ascii="Arial" w:hAnsi="Arial" w:cs="Arial"/>
        </w:rPr>
        <w:t xml:space="preserve">:2018 </w:t>
      </w:r>
      <w:r w:rsidR="00A24D3C" w:rsidRPr="00262BA3">
        <w:rPr>
          <w:rFonts w:ascii="Arial" w:hAnsi="Arial" w:cs="Arial"/>
        </w:rPr>
        <w:t xml:space="preserve">был подготовлен </w:t>
      </w:r>
      <w:r w:rsidR="00E71454" w:rsidRPr="00262BA3">
        <w:rPr>
          <w:rFonts w:ascii="Arial" w:hAnsi="Arial" w:cs="Arial"/>
        </w:rPr>
        <w:t>Техническим комитетом ISO/ TC 216 «Обувь»</w:t>
      </w:r>
    </w:p>
    <w:p w:rsidR="008D5157" w:rsidRPr="00262BA3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262BA3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262BA3">
        <w:rPr>
          <w:rFonts w:ascii="Arial" w:hAnsi="Arial" w:cs="Arial"/>
        </w:rPr>
        <w:t>5</w:t>
      </w:r>
      <w:r w:rsidR="007E5FC3" w:rsidRPr="00262BA3">
        <w:rPr>
          <w:rFonts w:ascii="Arial" w:hAnsi="Arial" w:cs="Arial"/>
        </w:rPr>
        <w:t xml:space="preserve"> </w:t>
      </w:r>
      <w:r w:rsidR="007E5FC3" w:rsidRPr="00262BA3">
        <w:rPr>
          <w:rFonts w:ascii="Arial" w:hAnsi="Arial" w:cs="Arial"/>
          <w:b/>
        </w:rPr>
        <w:t>ВЗАМЕН</w:t>
      </w:r>
      <w:r w:rsidR="007E5FC3" w:rsidRPr="00262BA3">
        <w:rPr>
          <w:rFonts w:ascii="Arial" w:hAnsi="Arial" w:cs="Arial"/>
        </w:rPr>
        <w:t xml:space="preserve"> ГОСТ </w:t>
      </w:r>
      <w:r w:rsidR="00690034" w:rsidRPr="00262BA3">
        <w:rPr>
          <w:rFonts w:ascii="Arial" w:hAnsi="Arial" w:cs="Arial"/>
        </w:rPr>
        <w:t xml:space="preserve">ISO </w:t>
      </w:r>
      <w:r w:rsidR="00A65662">
        <w:rPr>
          <w:rFonts w:ascii="Arial" w:hAnsi="Arial" w:cs="Arial"/>
        </w:rPr>
        <w:t>18454-2011</w:t>
      </w:r>
    </w:p>
    <w:p w:rsidR="00061875" w:rsidRPr="00262BA3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262BA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262BA3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262BA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FB14AF" w:rsidRPr="00262BA3" w:rsidRDefault="00FB14AF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262BA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262BA3">
        <w:rPr>
          <w:rFonts w:ascii="Arial" w:hAnsi="Arial" w:cs="Arial"/>
          <w:i/>
          <w:iCs/>
        </w:rPr>
        <w:t>В</w:t>
      </w:r>
      <w:proofErr w:type="gramEnd"/>
      <w:r w:rsidRPr="00262BA3">
        <w:rPr>
          <w:rFonts w:ascii="Arial" w:hAnsi="Arial" w:cs="Arial"/>
          <w:i/>
          <w:iCs/>
        </w:rPr>
        <w:t xml:space="preserve"> случав </w:t>
      </w:r>
      <w:proofErr w:type="gramStart"/>
      <w:r w:rsidRPr="00262BA3">
        <w:rPr>
          <w:rFonts w:ascii="Arial" w:hAnsi="Arial" w:cs="Arial"/>
          <w:i/>
          <w:iCs/>
        </w:rPr>
        <w:t>пересмотра</w:t>
      </w:r>
      <w:proofErr w:type="gramEnd"/>
      <w:r w:rsidRPr="00262BA3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Pr="00262BA3" w:rsidRDefault="007E5FC3" w:rsidP="00984D79">
      <w:pPr>
        <w:jc w:val="center"/>
        <w:rPr>
          <w:rFonts w:ascii="Arial" w:hAnsi="Arial" w:cs="Arial"/>
          <w:b/>
        </w:rPr>
      </w:pPr>
    </w:p>
    <w:p w:rsidR="007E5FC3" w:rsidRPr="00262BA3" w:rsidRDefault="007E5FC3" w:rsidP="00E153AC">
      <w:pPr>
        <w:rPr>
          <w:rFonts w:ascii="Arial" w:hAnsi="Arial" w:cs="Arial"/>
          <w:b/>
          <w:bCs/>
        </w:rPr>
      </w:pPr>
    </w:p>
    <w:p w:rsidR="00D41CCF" w:rsidRPr="00262BA3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262BA3">
        <w:rPr>
          <w:rFonts w:ascii="Arial" w:hAnsi="Arial" w:cs="Arial"/>
          <w:b/>
          <w:bCs/>
        </w:rPr>
        <w:br w:type="page"/>
      </w:r>
    </w:p>
    <w:p w:rsidR="00E153AC" w:rsidRPr="00262BA3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  <w:bCs/>
        </w:rPr>
        <w:lastRenderedPageBreak/>
        <w:t>Содержание</w:t>
      </w:r>
    </w:p>
    <w:p w:rsidR="00E153AC" w:rsidRPr="00262BA3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/>
      </w:tblPr>
      <w:tblGrid>
        <w:gridCol w:w="9038"/>
        <w:gridCol w:w="426"/>
      </w:tblGrid>
      <w:tr w:rsidR="00E153AC" w:rsidRPr="00262BA3" w:rsidTr="00C96BAC">
        <w:tc>
          <w:tcPr>
            <w:tcW w:w="9038" w:type="dxa"/>
          </w:tcPr>
          <w:p w:rsidR="00E153AC" w:rsidRPr="00262BA3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</w:rPr>
              <w:t>1 Область применения...........................................................................</w:t>
            </w:r>
            <w:r w:rsidRPr="00262BA3">
              <w:rPr>
                <w:rFonts w:ascii="Arial" w:hAnsi="Arial" w:cs="Arial"/>
                <w:bCs/>
                <w:lang w:val="kk-KZ"/>
              </w:rPr>
              <w:t>...</w:t>
            </w:r>
            <w:r w:rsidR="00C96BAC" w:rsidRPr="00262BA3">
              <w:rPr>
                <w:rFonts w:ascii="Arial" w:hAnsi="Arial" w:cs="Arial"/>
                <w:bCs/>
                <w:lang w:val="kk-KZ"/>
              </w:rPr>
              <w:t>...</w:t>
            </w:r>
            <w:r w:rsidRPr="00262BA3">
              <w:rPr>
                <w:rFonts w:ascii="Arial" w:hAnsi="Arial" w:cs="Arial"/>
                <w:bCs/>
              </w:rPr>
              <w:t>...........</w:t>
            </w:r>
          </w:p>
          <w:p w:rsidR="00C96BAC" w:rsidRPr="00262BA3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</w:rPr>
              <w:t xml:space="preserve">2 </w:t>
            </w:r>
            <w:r w:rsidR="00C96BAC" w:rsidRPr="00262BA3">
              <w:rPr>
                <w:rFonts w:ascii="Arial" w:hAnsi="Arial" w:cs="Arial"/>
                <w:bCs/>
              </w:rPr>
              <w:t>Нормативные ссылки</w:t>
            </w:r>
            <w:r w:rsidR="008D5157" w:rsidRPr="00262BA3">
              <w:rPr>
                <w:rFonts w:ascii="Arial" w:hAnsi="Arial" w:cs="Arial"/>
                <w:bCs/>
              </w:rPr>
              <w:t>…………………………………………………………………...</w:t>
            </w:r>
          </w:p>
          <w:p w:rsidR="00C96BAC" w:rsidRPr="00262BA3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262BA3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</w:t>
            </w:r>
            <w:r w:rsidR="008D5157" w:rsidRPr="00262BA3">
              <w:rPr>
                <w:rFonts w:ascii="Arial" w:hAnsi="Arial" w:cs="Arial"/>
                <w:bCs/>
                <w:color w:val="000000"/>
                <w:lang w:eastAsia="en-US"/>
              </w:rPr>
              <w:t>.....</w:t>
            </w:r>
            <w:r w:rsidRPr="00262BA3">
              <w:rPr>
                <w:rFonts w:ascii="Arial" w:hAnsi="Arial" w:cs="Arial"/>
                <w:bCs/>
                <w:color w:val="000000"/>
                <w:lang w:eastAsia="en-US"/>
              </w:rPr>
              <w:t>....................................................................</w:t>
            </w:r>
          </w:p>
          <w:p w:rsidR="008D5157" w:rsidRPr="00262BA3" w:rsidRDefault="00C96BAC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262BA3">
              <w:rPr>
                <w:rFonts w:ascii="Arial" w:hAnsi="Arial" w:cs="Arial"/>
                <w:bCs/>
                <w:color w:val="000000"/>
                <w:lang w:eastAsia="en-US"/>
              </w:rPr>
              <w:t xml:space="preserve">4 </w:t>
            </w:r>
            <w:r w:rsidR="00D92FB6"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Общие требования </w:t>
            </w:r>
            <w:r w:rsidR="008D5157" w:rsidRPr="00262BA3">
              <w:rPr>
                <w:rFonts w:ascii="Arial" w:hAnsi="Arial" w:cs="Arial"/>
                <w:bCs/>
                <w:lang w:eastAsia="en-US"/>
              </w:rPr>
              <w:t>..................................................</w:t>
            </w:r>
            <w:r w:rsidR="00D92FB6" w:rsidRPr="00262BA3">
              <w:rPr>
                <w:rFonts w:ascii="Arial" w:hAnsi="Arial" w:cs="Arial"/>
                <w:bCs/>
                <w:lang w:eastAsia="en-US"/>
              </w:rPr>
              <w:t>...............</w:t>
            </w:r>
            <w:r w:rsidR="008D5157" w:rsidRPr="00262BA3">
              <w:rPr>
                <w:rFonts w:ascii="Arial" w:hAnsi="Arial" w:cs="Arial"/>
                <w:bCs/>
                <w:lang w:eastAsia="en-US"/>
              </w:rPr>
              <w:t>.............................</w:t>
            </w:r>
          </w:p>
          <w:p w:rsidR="008D5157" w:rsidRPr="00262BA3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262BA3">
              <w:rPr>
                <w:rFonts w:ascii="Arial" w:hAnsi="Arial" w:cs="Arial"/>
                <w:bCs/>
                <w:lang w:eastAsia="en-US"/>
              </w:rPr>
              <w:t xml:space="preserve">5 </w:t>
            </w:r>
            <w:r w:rsidR="00D92FB6"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Стандартные атмосферные условия</w:t>
            </w:r>
            <w:r w:rsidRPr="00262BA3">
              <w:rPr>
                <w:rFonts w:ascii="Arial" w:hAnsi="Arial" w:cs="Arial"/>
                <w:bCs/>
                <w:lang w:eastAsia="en-US"/>
              </w:rPr>
              <w:t>.....................................</w:t>
            </w:r>
            <w:r w:rsidR="00D92FB6" w:rsidRPr="00262BA3">
              <w:rPr>
                <w:rFonts w:ascii="Arial" w:hAnsi="Arial" w:cs="Arial"/>
                <w:bCs/>
                <w:lang w:eastAsia="en-US"/>
              </w:rPr>
              <w:t>.........</w:t>
            </w:r>
            <w:r w:rsidRPr="00262BA3">
              <w:rPr>
                <w:rFonts w:ascii="Arial" w:hAnsi="Arial" w:cs="Arial"/>
                <w:bCs/>
                <w:lang w:eastAsia="en-US"/>
              </w:rPr>
              <w:t>....................</w:t>
            </w:r>
          </w:p>
          <w:p w:rsidR="00D92FB6" w:rsidRPr="00262BA3" w:rsidRDefault="008D5157" w:rsidP="00D92FB6">
            <w:pPr>
              <w:pStyle w:val="Style7"/>
              <w:widowControl/>
              <w:ind w:firstLine="142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262BA3">
              <w:rPr>
                <w:rFonts w:ascii="Arial" w:hAnsi="Arial" w:cs="Arial"/>
                <w:bCs/>
                <w:lang w:eastAsia="en-US"/>
              </w:rPr>
              <w:t xml:space="preserve">5.1 </w:t>
            </w:r>
            <w:r w:rsidR="00D92FB6"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Эталонные стандартные атмосферные условия ……………..……………..</w:t>
            </w:r>
          </w:p>
          <w:p w:rsidR="00D92FB6" w:rsidRPr="00262BA3" w:rsidRDefault="00D92FB6" w:rsidP="00D92FB6">
            <w:pPr>
              <w:pStyle w:val="Style7"/>
              <w:widowControl/>
              <w:ind w:firstLine="142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5.2 Альтернативные стандартные атмосферные условия …………..…………</w:t>
            </w:r>
          </w:p>
          <w:p w:rsidR="00D92FB6" w:rsidRPr="00262BA3" w:rsidRDefault="00D92FB6" w:rsidP="00D92FB6">
            <w:pPr>
              <w:pStyle w:val="Style7"/>
              <w:widowControl/>
              <w:ind w:firstLine="284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5.2.1 Общие положения ……………………………………………..…………..</w:t>
            </w:r>
          </w:p>
          <w:p w:rsidR="00D92FB6" w:rsidRPr="00262BA3" w:rsidRDefault="00D92FB6" w:rsidP="00D92FB6">
            <w:pPr>
              <w:pStyle w:val="Style7"/>
              <w:widowControl/>
              <w:ind w:firstLine="284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5.2.2 Особые стандартные атмосферные условия ……………..………….</w:t>
            </w:r>
          </w:p>
          <w:p w:rsidR="00E71454" w:rsidRPr="00262BA3" w:rsidRDefault="00D92FB6" w:rsidP="00D92FB6">
            <w:pPr>
              <w:pStyle w:val="Style7"/>
              <w:widowControl/>
              <w:ind w:firstLine="284"/>
              <w:rPr>
                <w:rStyle w:val="FontStyle77"/>
                <w:b w:val="0"/>
                <w:bCs w:val="0"/>
                <w:sz w:val="24"/>
                <w:szCs w:val="24"/>
              </w:rPr>
            </w:pPr>
            <w:r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5.2.3 Тропические стандартные атмосферные условия </w:t>
            </w:r>
            <w:r w:rsidR="00E809E4" w:rsidRPr="00262BA3">
              <w:rPr>
                <w:rStyle w:val="FontStyle77"/>
                <w:b w:val="0"/>
                <w:bCs w:val="0"/>
                <w:sz w:val="24"/>
                <w:szCs w:val="24"/>
              </w:rPr>
              <w:t>...................</w:t>
            </w:r>
            <w:r w:rsidRPr="00262BA3">
              <w:rPr>
                <w:rStyle w:val="FontStyle77"/>
                <w:b w:val="0"/>
                <w:bCs w:val="0"/>
                <w:sz w:val="24"/>
                <w:szCs w:val="24"/>
              </w:rPr>
              <w:t>.</w:t>
            </w:r>
            <w:r w:rsidR="00E809E4" w:rsidRPr="00262BA3">
              <w:rPr>
                <w:rStyle w:val="FontStyle77"/>
                <w:b w:val="0"/>
                <w:bCs w:val="0"/>
                <w:sz w:val="24"/>
                <w:szCs w:val="24"/>
              </w:rPr>
              <w:t>..............</w:t>
            </w:r>
          </w:p>
          <w:p w:rsidR="00D92FB6" w:rsidRPr="00262BA3" w:rsidRDefault="00D92FB6" w:rsidP="00D92FB6">
            <w:pPr>
              <w:pStyle w:val="Style7"/>
              <w:widowControl/>
              <w:ind w:firstLine="142"/>
              <w:rPr>
                <w:rStyle w:val="FontStyle77"/>
                <w:b w:val="0"/>
                <w:bCs w:val="0"/>
                <w:sz w:val="24"/>
                <w:szCs w:val="24"/>
              </w:rPr>
            </w:pPr>
            <w:r w:rsidRPr="00262BA3">
              <w:rPr>
                <w:rStyle w:val="FontStyle33"/>
                <w:b w:val="0"/>
                <w:sz w:val="24"/>
                <w:szCs w:val="24"/>
              </w:rPr>
              <w:t>5.3 Область  допустимых значений для стандартных атмосферных условий</w:t>
            </w:r>
            <w:proofErr w:type="gramStart"/>
            <w:r w:rsidRPr="00262BA3">
              <w:rPr>
                <w:rStyle w:val="FontStyle33"/>
                <w:b w:val="0"/>
                <w:sz w:val="24"/>
                <w:szCs w:val="24"/>
              </w:rPr>
              <w:t>..</w:t>
            </w:r>
            <w:proofErr w:type="gramEnd"/>
          </w:p>
          <w:p w:rsidR="008D5157" w:rsidRPr="00262BA3" w:rsidRDefault="008D5157" w:rsidP="008D5157">
            <w:pPr>
              <w:jc w:val="both"/>
              <w:rPr>
                <w:rStyle w:val="FontStyle77"/>
                <w:b w:val="0"/>
                <w:bCs w:val="0"/>
                <w:sz w:val="24"/>
                <w:szCs w:val="24"/>
              </w:rPr>
            </w:pPr>
            <w:r w:rsidRPr="00262BA3">
              <w:rPr>
                <w:rStyle w:val="FontStyle77"/>
                <w:b w:val="0"/>
                <w:bCs w:val="0"/>
                <w:sz w:val="24"/>
                <w:szCs w:val="24"/>
              </w:rPr>
              <w:t xml:space="preserve">6 </w:t>
            </w:r>
            <w:r w:rsidR="00D92FB6"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>Кондиционирование</w:t>
            </w:r>
            <w:r w:rsidR="00D92FB6" w:rsidRPr="00262BA3">
              <w:rPr>
                <w:rStyle w:val="FontStyle77"/>
                <w:sz w:val="24"/>
                <w:szCs w:val="24"/>
                <w:lang w:eastAsia="en-US"/>
              </w:rPr>
              <w:t xml:space="preserve"> </w:t>
            </w:r>
            <w:r w:rsidRPr="00262BA3">
              <w:rPr>
                <w:rStyle w:val="FontStyle77"/>
                <w:b w:val="0"/>
                <w:bCs w:val="0"/>
                <w:sz w:val="24"/>
                <w:szCs w:val="24"/>
              </w:rPr>
              <w:t>.........................................................................................</w:t>
            </w:r>
            <w:r w:rsidR="00E809E4" w:rsidRPr="00262BA3">
              <w:rPr>
                <w:rStyle w:val="FontStyle77"/>
                <w:b w:val="0"/>
                <w:bCs w:val="0"/>
                <w:sz w:val="24"/>
                <w:szCs w:val="24"/>
              </w:rPr>
              <w:t>....</w:t>
            </w:r>
          </w:p>
          <w:p w:rsidR="008D5157" w:rsidRPr="00262BA3" w:rsidRDefault="00D92FB6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262BA3">
              <w:rPr>
                <w:rFonts w:ascii="Arial" w:hAnsi="Arial" w:cs="Arial"/>
                <w:bCs/>
                <w:lang w:eastAsia="en-US"/>
              </w:rPr>
              <w:t>7</w:t>
            </w:r>
            <w:r w:rsidR="008D5157" w:rsidRPr="00262BA3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262BA3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Испытание </w:t>
            </w:r>
            <w:r w:rsidR="00E809E4" w:rsidRPr="00262BA3">
              <w:rPr>
                <w:rFonts w:ascii="Arial" w:hAnsi="Arial" w:cs="Arial"/>
                <w:bCs/>
                <w:lang w:eastAsia="en-US"/>
              </w:rPr>
              <w:t>………………………………………………………</w:t>
            </w:r>
            <w:r w:rsidR="008D5157" w:rsidRPr="00262BA3">
              <w:rPr>
                <w:rFonts w:ascii="Arial" w:hAnsi="Arial" w:cs="Arial"/>
                <w:bCs/>
                <w:lang w:eastAsia="en-US"/>
              </w:rPr>
              <w:t>.........</w:t>
            </w:r>
            <w:r w:rsidRPr="00262BA3">
              <w:rPr>
                <w:rFonts w:ascii="Arial" w:hAnsi="Arial" w:cs="Arial"/>
                <w:bCs/>
                <w:lang w:eastAsia="en-US"/>
              </w:rPr>
              <w:t>..................</w:t>
            </w:r>
            <w:r w:rsidR="008D5157" w:rsidRPr="00262BA3">
              <w:rPr>
                <w:rFonts w:ascii="Arial" w:hAnsi="Arial" w:cs="Arial"/>
                <w:bCs/>
                <w:lang w:eastAsia="en-US"/>
              </w:rPr>
              <w:t>.</w:t>
            </w:r>
            <w:r w:rsidR="00E809E4" w:rsidRPr="00262BA3">
              <w:rPr>
                <w:rFonts w:ascii="Arial" w:hAnsi="Arial" w:cs="Arial"/>
                <w:bCs/>
                <w:lang w:eastAsia="en-US"/>
              </w:rPr>
              <w:t>.</w:t>
            </w:r>
          </w:p>
          <w:p w:rsidR="008D5157" w:rsidRPr="00262BA3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proofErr w:type="spellStart"/>
            <w:r w:rsidRPr="00262BA3">
              <w:rPr>
                <w:rFonts w:ascii="Arial" w:hAnsi="Arial" w:cs="Arial"/>
                <w:bCs/>
                <w:lang w:eastAsia="en-US"/>
              </w:rPr>
              <w:t>Приложениие</w:t>
            </w:r>
            <w:proofErr w:type="spellEnd"/>
            <w:r w:rsidRPr="00262BA3">
              <w:rPr>
                <w:rFonts w:ascii="Arial" w:hAnsi="Arial" w:cs="Arial"/>
                <w:bCs/>
                <w:lang w:eastAsia="en-US"/>
              </w:rPr>
              <w:t xml:space="preserve"> ДА</w:t>
            </w:r>
            <w:r w:rsidR="00833700" w:rsidRPr="00262BA3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262BA3">
              <w:rPr>
                <w:rFonts w:ascii="Arial" w:hAnsi="Arial" w:cs="Arial"/>
                <w:bCs/>
                <w:lang w:eastAsia="en-US"/>
              </w:rPr>
              <w:t>………………………</w:t>
            </w:r>
            <w:r w:rsidR="00E809E4" w:rsidRPr="00262BA3">
              <w:rPr>
                <w:rFonts w:ascii="Arial" w:hAnsi="Arial" w:cs="Arial"/>
                <w:bCs/>
                <w:lang w:eastAsia="en-US"/>
              </w:rPr>
              <w:t>……………</w:t>
            </w:r>
            <w:r w:rsidRPr="00262BA3">
              <w:rPr>
                <w:rFonts w:ascii="Arial" w:hAnsi="Arial" w:cs="Arial"/>
                <w:bCs/>
                <w:lang w:eastAsia="en-US"/>
              </w:rPr>
              <w:t>…………………………………….</w:t>
            </w:r>
          </w:p>
          <w:p w:rsidR="00E153AC" w:rsidRPr="00262BA3" w:rsidRDefault="008D5157" w:rsidP="00195539">
            <w:pPr>
              <w:spacing w:line="276" w:lineRule="auto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  <w:lang w:eastAsia="en-US"/>
              </w:rPr>
              <w:t>Библиография............................</w:t>
            </w:r>
            <w:r w:rsidR="00E809E4" w:rsidRPr="00262BA3">
              <w:rPr>
                <w:rFonts w:ascii="Arial" w:hAnsi="Arial" w:cs="Arial"/>
                <w:bCs/>
                <w:lang w:eastAsia="en-US"/>
              </w:rPr>
              <w:t>.........</w:t>
            </w:r>
            <w:r w:rsidRPr="00262BA3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</w:t>
            </w:r>
          </w:p>
        </w:tc>
        <w:tc>
          <w:tcPr>
            <w:tcW w:w="426" w:type="dxa"/>
          </w:tcPr>
          <w:p w:rsidR="00E153AC" w:rsidRPr="00262BA3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</w:rPr>
              <w:t>1</w:t>
            </w:r>
          </w:p>
          <w:p w:rsidR="00E153AC" w:rsidRPr="00262BA3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</w:rPr>
              <w:t>1</w:t>
            </w:r>
          </w:p>
          <w:p w:rsidR="00E153AC" w:rsidRPr="00262BA3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262BA3">
              <w:rPr>
                <w:rFonts w:ascii="Arial" w:hAnsi="Arial" w:cs="Arial"/>
                <w:bCs/>
              </w:rPr>
              <w:t>2</w:t>
            </w:r>
          </w:p>
        </w:tc>
      </w:tr>
    </w:tbl>
    <w:p w:rsidR="00E153AC" w:rsidRPr="00262BA3" w:rsidRDefault="00E153AC" w:rsidP="00E153AC">
      <w:pPr>
        <w:rPr>
          <w:rFonts w:ascii="Arial" w:hAnsi="Arial" w:cs="Arial"/>
          <w:b/>
          <w:bCs/>
        </w:rPr>
      </w:pPr>
    </w:p>
    <w:p w:rsidR="00D41CCF" w:rsidRPr="00262BA3" w:rsidRDefault="00D41CCF" w:rsidP="00E153AC">
      <w:pPr>
        <w:rPr>
          <w:rFonts w:ascii="Arial" w:hAnsi="Arial" w:cs="Arial"/>
          <w:b/>
          <w:bCs/>
        </w:rPr>
      </w:pPr>
    </w:p>
    <w:p w:rsidR="00E153AC" w:rsidRPr="00262BA3" w:rsidRDefault="00E153AC" w:rsidP="00B02932">
      <w:pPr>
        <w:rPr>
          <w:rFonts w:ascii="Arial" w:hAnsi="Arial" w:cs="Arial"/>
          <w:lang w:val="kk-KZ"/>
        </w:rPr>
      </w:pPr>
    </w:p>
    <w:p w:rsidR="00E153AC" w:rsidRPr="00262BA3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262BA3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62BA3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262BA3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proofErr w:type="gramStart"/>
      <w:r w:rsidRPr="00262BA3">
        <w:rPr>
          <w:rFonts w:ascii="Arial" w:hAnsi="Arial" w:cs="Arial"/>
          <w:b/>
        </w:rPr>
        <w:t>Н</w:t>
      </w:r>
      <w:proofErr w:type="spellEnd"/>
      <w:proofErr w:type="gramEnd"/>
      <w:r w:rsidRPr="00262BA3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C86872" w:rsidTr="00833700">
        <w:trPr>
          <w:trHeight w:val="1568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4D3620" w:rsidRPr="00262BA3" w:rsidRDefault="000C08D1" w:rsidP="004D3620">
            <w:pPr>
              <w:pStyle w:val="Style4"/>
              <w:widowControl/>
              <w:jc w:val="center"/>
              <w:rPr>
                <w:rStyle w:val="FontStyle189"/>
                <w:sz w:val="28"/>
                <w:szCs w:val="28"/>
                <w:lang w:eastAsia="en-US"/>
              </w:rPr>
            </w:pPr>
            <w:r w:rsidRPr="00262BA3">
              <w:rPr>
                <w:rStyle w:val="FontStyle189"/>
                <w:sz w:val="28"/>
                <w:szCs w:val="28"/>
                <w:lang w:eastAsia="en-US"/>
              </w:rPr>
              <w:t>ОБУВЬ</w:t>
            </w:r>
          </w:p>
          <w:p w:rsidR="004D3620" w:rsidRPr="00262BA3" w:rsidRDefault="004D3620" w:rsidP="004D3620">
            <w:pPr>
              <w:pStyle w:val="Style4"/>
              <w:widowControl/>
              <w:jc w:val="center"/>
              <w:rPr>
                <w:rStyle w:val="FontStyle189"/>
                <w:sz w:val="28"/>
                <w:szCs w:val="28"/>
                <w:lang w:eastAsia="en-US"/>
              </w:rPr>
            </w:pPr>
          </w:p>
          <w:p w:rsidR="001A1E98" w:rsidRPr="00262BA3" w:rsidRDefault="001A1E98" w:rsidP="001A1E98">
            <w:pPr>
              <w:pStyle w:val="Style4"/>
              <w:widowControl/>
              <w:jc w:val="center"/>
              <w:rPr>
                <w:rStyle w:val="FontStyle189"/>
                <w:sz w:val="28"/>
                <w:szCs w:val="28"/>
                <w:lang w:eastAsia="en-US"/>
              </w:rPr>
            </w:pPr>
            <w:r w:rsidRPr="00262BA3">
              <w:rPr>
                <w:rStyle w:val="FontStyle189"/>
                <w:sz w:val="28"/>
                <w:szCs w:val="28"/>
                <w:lang w:eastAsia="en-US"/>
              </w:rPr>
              <w:t>Стандартные атмосферные условия для проведения кондиционирования и испытаний обуви и деталей обуви</w:t>
            </w:r>
          </w:p>
          <w:p w:rsidR="000C08D1" w:rsidRPr="00262BA3" w:rsidRDefault="000C08D1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84D79" w:rsidRPr="00262BA3" w:rsidRDefault="000C08D1" w:rsidP="00104899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262BA3">
              <w:rPr>
                <w:rFonts w:ascii="Arial" w:hAnsi="Arial" w:cs="Arial"/>
                <w:szCs w:val="28"/>
                <w:lang w:val="en-US"/>
              </w:rPr>
              <w:t xml:space="preserve">Footwear. </w:t>
            </w:r>
            <w:r w:rsidR="001A1E98" w:rsidRPr="00262BA3">
              <w:rPr>
                <w:rFonts w:ascii="Arial" w:hAnsi="Arial" w:cs="Arial"/>
                <w:lang w:val="en-US"/>
              </w:rPr>
              <w:t>Standard atmospheres for conditioning and testing of footwear and components for footwear</w:t>
            </w:r>
          </w:p>
        </w:tc>
      </w:tr>
    </w:tbl>
    <w:p w:rsidR="00984D79" w:rsidRPr="00262BA3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262BA3">
        <w:rPr>
          <w:rFonts w:ascii="Arial" w:hAnsi="Arial" w:cs="Arial"/>
          <w:sz w:val="24"/>
          <w:szCs w:val="24"/>
        </w:rPr>
        <w:t>Дата введения</w:t>
      </w:r>
      <w:r w:rsidR="006A3964" w:rsidRPr="00262BA3">
        <w:rPr>
          <w:rFonts w:ascii="Arial" w:hAnsi="Arial" w:cs="Arial"/>
          <w:b w:val="0"/>
          <w:sz w:val="24"/>
          <w:szCs w:val="24"/>
        </w:rPr>
        <w:t>______________</w:t>
      </w:r>
    </w:p>
    <w:p w:rsidR="00984D79" w:rsidRPr="00262BA3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bookmarkStart w:id="1" w:name="bookmark46"/>
    </w:p>
    <w:p w:rsidR="00984D79" w:rsidRPr="00262BA3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262BA3">
        <w:rPr>
          <w:rFonts w:ascii="Arial" w:hAnsi="Arial" w:cs="Arial"/>
          <w:b/>
          <w:bCs/>
        </w:rPr>
        <w:t>1 Область применения</w:t>
      </w:r>
    </w:p>
    <w:p w:rsidR="00E153AC" w:rsidRPr="00262BA3" w:rsidRDefault="00E153AC" w:rsidP="00BD4EC5">
      <w:pPr>
        <w:ind w:firstLine="709"/>
        <w:jc w:val="both"/>
        <w:outlineLvl w:val="2"/>
        <w:rPr>
          <w:rFonts w:ascii="Arial" w:eastAsia="Arial Unicode MS" w:hAnsi="Arial" w:cs="Arial"/>
          <w:bCs/>
        </w:rPr>
      </w:pPr>
      <w:bookmarkStart w:id="2" w:name="bookmark11"/>
    </w:p>
    <w:p w:rsidR="0071751A" w:rsidRPr="00262BA3" w:rsidRDefault="0071751A" w:rsidP="0071751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bookmarkStart w:id="3" w:name="bookmark12"/>
      <w:bookmarkEnd w:id="2"/>
      <w:r w:rsidRPr="00262BA3">
        <w:rPr>
          <w:rStyle w:val="FontStyle33"/>
          <w:b w:val="0"/>
          <w:sz w:val="24"/>
          <w:szCs w:val="24"/>
        </w:rPr>
        <w:t xml:space="preserve">Настоящий стандарт </w:t>
      </w:r>
      <w:proofErr w:type="gramStart"/>
      <w:r w:rsidRPr="00262BA3">
        <w:rPr>
          <w:rStyle w:val="FontStyle33"/>
          <w:b w:val="0"/>
          <w:sz w:val="24"/>
          <w:szCs w:val="24"/>
        </w:rPr>
        <w:t>устанавливает общие атмосферные условия</w:t>
      </w:r>
      <w:proofErr w:type="gramEnd"/>
      <w:r w:rsidRPr="00262BA3">
        <w:rPr>
          <w:rStyle w:val="FontStyle33"/>
          <w:b w:val="0"/>
          <w:sz w:val="24"/>
          <w:szCs w:val="24"/>
        </w:rPr>
        <w:t xml:space="preserve"> для кондиционирования и испытания при оценке характеристик обуви и ее деталей.</w:t>
      </w:r>
    </w:p>
    <w:p w:rsidR="0071751A" w:rsidRPr="00262BA3" w:rsidRDefault="0071751A" w:rsidP="0071751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 xml:space="preserve">Настоящий стандарт устанавливает два </w:t>
      </w:r>
      <w:r w:rsidR="00C86872">
        <w:rPr>
          <w:rStyle w:val="FontStyle33"/>
          <w:b w:val="0"/>
          <w:sz w:val="24"/>
          <w:szCs w:val="24"/>
        </w:rPr>
        <w:t xml:space="preserve">вида </w:t>
      </w:r>
      <w:r w:rsidRPr="00262BA3">
        <w:rPr>
          <w:rStyle w:val="FontStyle33"/>
          <w:b w:val="0"/>
          <w:sz w:val="24"/>
          <w:szCs w:val="24"/>
        </w:rPr>
        <w:t>стандартных атмосферных услови</w:t>
      </w:r>
      <w:r w:rsidR="00C86872">
        <w:rPr>
          <w:rStyle w:val="FontStyle33"/>
          <w:b w:val="0"/>
          <w:sz w:val="24"/>
          <w:szCs w:val="24"/>
        </w:rPr>
        <w:t>й</w:t>
      </w:r>
      <w:r w:rsidRPr="00262BA3">
        <w:rPr>
          <w:rStyle w:val="FontStyle33"/>
          <w:b w:val="0"/>
          <w:sz w:val="24"/>
          <w:szCs w:val="24"/>
        </w:rPr>
        <w:t xml:space="preserve"> для кондиционирования и испытания обуви и ее деталей.</w:t>
      </w:r>
    </w:p>
    <w:p w:rsidR="004D3620" w:rsidRPr="00262BA3" w:rsidRDefault="004D3620" w:rsidP="00602A5E">
      <w:pPr>
        <w:pStyle w:val="Style8"/>
        <w:widowControl/>
        <w:ind w:firstLine="720"/>
        <w:jc w:val="both"/>
        <w:rPr>
          <w:rStyle w:val="FontStyle282"/>
          <w:b w:val="0"/>
          <w:sz w:val="24"/>
          <w:szCs w:val="24"/>
          <w:lang w:eastAsia="en-US"/>
        </w:rPr>
      </w:pPr>
    </w:p>
    <w:p w:rsidR="004D3620" w:rsidRPr="00262BA3" w:rsidRDefault="004D3620" w:rsidP="00602A5E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262BA3">
        <w:rPr>
          <w:rStyle w:val="FontStyle282"/>
          <w:sz w:val="24"/>
          <w:szCs w:val="24"/>
          <w:lang w:eastAsia="en-US"/>
        </w:rPr>
        <w:t>2 Нормативные ссылки</w:t>
      </w:r>
    </w:p>
    <w:p w:rsidR="00CB0089" w:rsidRPr="00262BA3" w:rsidRDefault="00CB0089" w:rsidP="00602A5E">
      <w:pPr>
        <w:pStyle w:val="Style23"/>
        <w:widowControl/>
        <w:ind w:firstLine="720"/>
        <w:jc w:val="both"/>
        <w:rPr>
          <w:rStyle w:val="FontStyle72"/>
          <w:sz w:val="24"/>
          <w:szCs w:val="24"/>
          <w:lang w:eastAsia="en-US"/>
        </w:rPr>
      </w:pPr>
    </w:p>
    <w:p w:rsidR="00CB0089" w:rsidRPr="00262BA3" w:rsidRDefault="004D3620" w:rsidP="00054008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 xml:space="preserve">Следующие ссылочные документы являются необходимыми для применения настоящего документа. </w:t>
      </w:r>
      <w:r w:rsidR="00CB0089" w:rsidRPr="00262BA3">
        <w:rPr>
          <w:rStyle w:val="FontStyle33"/>
          <w:b w:val="0"/>
          <w:sz w:val="24"/>
          <w:szCs w:val="24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71751A" w:rsidRPr="00262BA3" w:rsidRDefault="0071751A" w:rsidP="0071751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ISO 2419:2012 Кожа. Физические и механические испытания. Подготовка и кондиционирование образцов.</w:t>
      </w:r>
    </w:p>
    <w:p w:rsidR="00CB0089" w:rsidRPr="00262BA3" w:rsidRDefault="00CB0089" w:rsidP="00CB0089">
      <w:pPr>
        <w:pStyle w:val="Style46"/>
        <w:widowControl/>
        <w:ind w:firstLine="720"/>
        <w:jc w:val="both"/>
        <w:rPr>
          <w:rStyle w:val="FontStyle283"/>
          <w:bCs/>
          <w:sz w:val="24"/>
          <w:szCs w:val="24"/>
          <w:lang w:val="kk-KZ"/>
        </w:rPr>
      </w:pPr>
    </w:p>
    <w:p w:rsidR="004D3620" w:rsidRPr="00262BA3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bookmarkStart w:id="4" w:name="bookmark3"/>
      <w:r w:rsidRPr="00262BA3">
        <w:rPr>
          <w:rStyle w:val="FontStyle282"/>
          <w:sz w:val="24"/>
          <w:szCs w:val="24"/>
          <w:lang w:eastAsia="en-US"/>
        </w:rPr>
        <w:t>3</w:t>
      </w:r>
      <w:bookmarkEnd w:id="4"/>
      <w:r w:rsidRPr="00262BA3">
        <w:rPr>
          <w:rStyle w:val="FontStyle282"/>
          <w:sz w:val="24"/>
          <w:szCs w:val="24"/>
          <w:lang w:eastAsia="en-US"/>
        </w:rPr>
        <w:t xml:space="preserve"> Термины и определения</w:t>
      </w:r>
    </w:p>
    <w:p w:rsidR="009C65FD" w:rsidRPr="00262BA3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C324B" w:rsidRPr="00262BA3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Для целей настоящего стандарта применяются следующие термины и определения.</w:t>
      </w:r>
    </w:p>
    <w:p w:rsidR="004C324B" w:rsidRPr="00262BA3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48"/>
          <w:rFonts w:ascii="Arial" w:hAnsi="Arial" w:cs="Arial"/>
          <w:b w:val="0"/>
          <w:sz w:val="24"/>
          <w:szCs w:val="24"/>
        </w:rPr>
        <w:t>ISO и IEC</w:t>
      </w:r>
      <w:r w:rsidRPr="00262BA3">
        <w:rPr>
          <w:rStyle w:val="FontStyle33"/>
          <w:b w:val="0"/>
          <w:sz w:val="24"/>
          <w:szCs w:val="24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4C324B" w:rsidRPr="00262BA3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 xml:space="preserve">- </w:t>
      </w:r>
      <w:proofErr w:type="spellStart"/>
      <w:r w:rsidRPr="00262BA3">
        <w:rPr>
          <w:rStyle w:val="FontStyle33"/>
          <w:b w:val="0"/>
          <w:sz w:val="24"/>
          <w:szCs w:val="24"/>
        </w:rPr>
        <w:t>Онлайн</w:t>
      </w:r>
      <w:proofErr w:type="spellEnd"/>
      <w:r w:rsidRPr="00262BA3">
        <w:rPr>
          <w:rStyle w:val="FontStyle33"/>
          <w:b w:val="0"/>
          <w:sz w:val="24"/>
          <w:szCs w:val="24"/>
        </w:rPr>
        <w:t xml:space="preserve"> платформа ISO: доступна по адресу </w:t>
      </w:r>
      <w:r w:rsidRPr="00262BA3">
        <w:rPr>
          <w:rFonts w:ascii="Arial" w:hAnsi="Arial" w:cs="Arial"/>
        </w:rPr>
        <w:t>https://www.iso.org/obp</w:t>
      </w:r>
    </w:p>
    <w:p w:rsidR="00130D5A" w:rsidRPr="00262BA3" w:rsidRDefault="00130D5A" w:rsidP="00130D5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 xml:space="preserve">- IEC </w:t>
      </w:r>
      <w:proofErr w:type="spellStart"/>
      <w:r w:rsidRPr="00262BA3">
        <w:rPr>
          <w:rStyle w:val="FontStyle33"/>
          <w:b w:val="0"/>
          <w:sz w:val="24"/>
          <w:szCs w:val="24"/>
        </w:rPr>
        <w:t>Электропедия</w:t>
      </w:r>
      <w:proofErr w:type="spellEnd"/>
      <w:r w:rsidRPr="00262BA3">
        <w:rPr>
          <w:rStyle w:val="FontStyle33"/>
          <w:b w:val="0"/>
          <w:sz w:val="24"/>
          <w:szCs w:val="24"/>
        </w:rPr>
        <w:t xml:space="preserve">: доступна на </w:t>
      </w:r>
      <w:r w:rsidRPr="00262BA3">
        <w:rPr>
          <w:rFonts w:ascii="Arial" w:hAnsi="Arial" w:cs="Arial"/>
        </w:rPr>
        <w:t>http://www.electropedia.org/</w:t>
      </w:r>
    </w:p>
    <w:p w:rsidR="004C324B" w:rsidRPr="00262BA3" w:rsidRDefault="004C324B" w:rsidP="004C324B">
      <w:pPr>
        <w:pStyle w:val="Style46"/>
        <w:widowControl/>
        <w:ind w:firstLine="720"/>
        <w:jc w:val="both"/>
        <w:rPr>
          <w:rStyle w:val="FontStyle282"/>
          <w:b w:val="0"/>
          <w:sz w:val="24"/>
          <w:szCs w:val="24"/>
          <w:lang w:eastAsia="en-US"/>
        </w:rPr>
      </w:pPr>
    </w:p>
    <w:p w:rsidR="00130D5A" w:rsidRPr="00262BA3" w:rsidRDefault="00130D5A" w:rsidP="00130D5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276"/>
          <w:sz w:val="24"/>
          <w:szCs w:val="24"/>
          <w:lang w:eastAsia="en-US"/>
        </w:rPr>
        <w:t xml:space="preserve">3.1 </w:t>
      </w:r>
      <w:r w:rsidRPr="00262BA3">
        <w:rPr>
          <w:rStyle w:val="FontStyle33"/>
          <w:sz w:val="24"/>
          <w:szCs w:val="24"/>
        </w:rPr>
        <w:t>атмосферные условия</w:t>
      </w:r>
      <w:r w:rsidR="00763DA5" w:rsidRPr="00763DA5">
        <w:rPr>
          <w:rStyle w:val="FontStyle33"/>
          <w:b w:val="0"/>
          <w:sz w:val="24"/>
          <w:szCs w:val="24"/>
        </w:rPr>
        <w:t xml:space="preserve"> </w:t>
      </w:r>
      <w:r w:rsidR="00763DA5">
        <w:rPr>
          <w:rStyle w:val="FontStyle33"/>
          <w:b w:val="0"/>
          <w:sz w:val="24"/>
          <w:szCs w:val="24"/>
        </w:rPr>
        <w:t>(</w:t>
      </w:r>
      <w:proofErr w:type="spellStart"/>
      <w:r w:rsidR="00763DA5" w:rsidRPr="00763DA5">
        <w:rPr>
          <w:rStyle w:val="FontStyle33"/>
          <w:b w:val="0"/>
          <w:bCs w:val="0"/>
          <w:sz w:val="24"/>
          <w:szCs w:val="24"/>
        </w:rPr>
        <w:t>atmosphere</w:t>
      </w:r>
      <w:proofErr w:type="spellEnd"/>
      <w:r w:rsidR="00763DA5" w:rsidRPr="00763DA5">
        <w:rPr>
          <w:rStyle w:val="FontStyle33"/>
          <w:b w:val="0"/>
          <w:sz w:val="24"/>
          <w:szCs w:val="24"/>
        </w:rPr>
        <w:t>)</w:t>
      </w:r>
      <w:r w:rsidRPr="00763DA5">
        <w:rPr>
          <w:rStyle w:val="FontStyle33"/>
          <w:b w:val="0"/>
          <w:sz w:val="24"/>
          <w:szCs w:val="24"/>
        </w:rPr>
        <w:t>:</w:t>
      </w:r>
      <w:r w:rsidRPr="00262BA3">
        <w:rPr>
          <w:rStyle w:val="FontStyle33"/>
          <w:b w:val="0"/>
          <w:sz w:val="24"/>
          <w:szCs w:val="24"/>
        </w:rPr>
        <w:t xml:space="preserve"> Условия окружающей среды, определяемые параметрами температуры и относительной влажности</w:t>
      </w:r>
    </w:p>
    <w:p w:rsidR="00130D5A" w:rsidRPr="00262BA3" w:rsidRDefault="00130D5A" w:rsidP="00130D5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sz w:val="24"/>
          <w:szCs w:val="24"/>
        </w:rPr>
        <w:t>3.2 стандартные атмосферные условия</w:t>
      </w:r>
      <w:r w:rsidR="00763DA5">
        <w:rPr>
          <w:rStyle w:val="FontStyle33"/>
          <w:b w:val="0"/>
          <w:sz w:val="24"/>
          <w:szCs w:val="24"/>
        </w:rPr>
        <w:t xml:space="preserve"> (</w:t>
      </w:r>
      <w:proofErr w:type="spellStart"/>
      <w:r w:rsidR="00763DA5" w:rsidRPr="00763DA5">
        <w:rPr>
          <w:rStyle w:val="FontStyle33"/>
          <w:b w:val="0"/>
          <w:sz w:val="24"/>
          <w:szCs w:val="24"/>
        </w:rPr>
        <w:t>standard</w:t>
      </w:r>
      <w:proofErr w:type="spellEnd"/>
      <w:r w:rsidR="00763DA5" w:rsidRPr="00763DA5">
        <w:rPr>
          <w:rStyle w:val="FontStyle33"/>
          <w:b w:val="0"/>
          <w:sz w:val="24"/>
          <w:szCs w:val="24"/>
        </w:rPr>
        <w:t xml:space="preserve"> </w:t>
      </w:r>
      <w:proofErr w:type="spellStart"/>
      <w:r w:rsidR="00763DA5" w:rsidRPr="00763DA5">
        <w:rPr>
          <w:rStyle w:val="FontStyle33"/>
          <w:b w:val="0"/>
          <w:sz w:val="24"/>
          <w:szCs w:val="24"/>
        </w:rPr>
        <w:t>atmosphere</w:t>
      </w:r>
      <w:proofErr w:type="spellEnd"/>
      <w:r w:rsidR="00763DA5">
        <w:rPr>
          <w:rStyle w:val="FontStyle33"/>
          <w:b w:val="0"/>
          <w:sz w:val="24"/>
          <w:szCs w:val="24"/>
        </w:rPr>
        <w:t>)</w:t>
      </w:r>
      <w:r w:rsidRPr="00262BA3">
        <w:rPr>
          <w:rStyle w:val="FontStyle33"/>
          <w:b w:val="0"/>
          <w:sz w:val="24"/>
          <w:szCs w:val="24"/>
        </w:rPr>
        <w:t>: Атмосферные условия, поддерживаемые в пределах установленных допусков, при которых образец выдерживается в течение определенного периода времени перед испытанием</w:t>
      </w:r>
    </w:p>
    <w:p w:rsidR="00130D5A" w:rsidRPr="00262BA3" w:rsidRDefault="00130D5A" w:rsidP="00130D5A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sz w:val="24"/>
          <w:szCs w:val="24"/>
        </w:rPr>
        <w:t>3.3 кондиционирование</w:t>
      </w:r>
      <w:r w:rsidR="00763DA5">
        <w:rPr>
          <w:rStyle w:val="FontStyle33"/>
          <w:b w:val="0"/>
          <w:sz w:val="24"/>
          <w:szCs w:val="24"/>
        </w:rPr>
        <w:t xml:space="preserve"> (</w:t>
      </w:r>
      <w:proofErr w:type="spellStart"/>
      <w:r w:rsidR="00763DA5" w:rsidRPr="00763DA5">
        <w:rPr>
          <w:rStyle w:val="FontStyle33"/>
          <w:b w:val="0"/>
          <w:bCs w:val="0"/>
          <w:sz w:val="24"/>
          <w:szCs w:val="24"/>
        </w:rPr>
        <w:t>c</w:t>
      </w:r>
      <w:r w:rsidR="00763DA5" w:rsidRPr="00763DA5">
        <w:rPr>
          <w:rStyle w:val="FontStyle33"/>
          <w:b w:val="0"/>
          <w:sz w:val="24"/>
          <w:szCs w:val="24"/>
        </w:rPr>
        <w:t>onditioning</w:t>
      </w:r>
      <w:proofErr w:type="spellEnd"/>
      <w:r w:rsidR="00763DA5">
        <w:rPr>
          <w:rStyle w:val="FontStyle33"/>
          <w:b w:val="0"/>
          <w:sz w:val="24"/>
          <w:szCs w:val="24"/>
        </w:rPr>
        <w:t>)</w:t>
      </w:r>
      <w:r w:rsidRPr="00262BA3">
        <w:rPr>
          <w:rStyle w:val="FontStyle33"/>
          <w:b w:val="0"/>
          <w:sz w:val="24"/>
          <w:szCs w:val="24"/>
        </w:rPr>
        <w:t>: Приведение испытуемого образца к заданным атмосферным условиям, определяемым температурой и относительной влажностью, и удержание ее в этих условиях в течение заданного периода времени перед проведением испытаний.</w:t>
      </w:r>
    </w:p>
    <w:p w:rsidR="00130D5A" w:rsidRPr="00262BA3" w:rsidRDefault="00130D5A" w:rsidP="004C324B">
      <w:pPr>
        <w:pStyle w:val="Style46"/>
        <w:widowControl/>
        <w:ind w:firstLine="720"/>
        <w:jc w:val="both"/>
        <w:rPr>
          <w:rStyle w:val="FontStyle282"/>
          <w:b w:val="0"/>
          <w:sz w:val="24"/>
          <w:szCs w:val="24"/>
          <w:lang w:eastAsia="en-US"/>
        </w:rPr>
      </w:pPr>
    </w:p>
    <w:p w:rsidR="004C324B" w:rsidRPr="00262BA3" w:rsidRDefault="004C324B" w:rsidP="004C324B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262BA3">
        <w:rPr>
          <w:rFonts w:ascii="Arial" w:hAnsi="Arial" w:cs="Arial"/>
          <w:i/>
          <w:sz w:val="22"/>
          <w:szCs w:val="22"/>
        </w:rPr>
        <w:t xml:space="preserve">Проект, </w:t>
      </w:r>
      <w:r w:rsidRPr="00262BA3">
        <w:rPr>
          <w:rFonts w:ascii="Arial" w:hAnsi="Arial" w:cs="Arial"/>
          <w:i/>
          <w:sz w:val="22"/>
          <w:szCs w:val="22"/>
          <w:lang w:val="en-US"/>
        </w:rPr>
        <w:t>KZ</w:t>
      </w:r>
      <w:r w:rsidRPr="00262BA3">
        <w:rPr>
          <w:rFonts w:ascii="Arial" w:hAnsi="Arial" w:cs="Arial"/>
          <w:i/>
          <w:sz w:val="22"/>
          <w:szCs w:val="22"/>
        </w:rPr>
        <w:t>, редакция 1</w:t>
      </w:r>
    </w:p>
    <w:p w:rsidR="009C65FD" w:rsidRPr="00262BA3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215628" w:rsidRPr="00262BA3" w:rsidRDefault="00215628" w:rsidP="00215628">
      <w:pPr>
        <w:pStyle w:val="a5"/>
        <w:ind w:firstLine="720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lastRenderedPageBreak/>
        <w:t>4 Общие требования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Стандартные атмосферные условия и допуски для кондиционирования и испытания характеристик обуви и ее деталей приведены в разделе 5.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Когда кондиционировани</w:t>
      </w:r>
      <w:r w:rsidR="00763DA5">
        <w:rPr>
          <w:rStyle w:val="FontStyle33"/>
          <w:b w:val="0"/>
          <w:sz w:val="24"/>
          <w:szCs w:val="24"/>
        </w:rPr>
        <w:t>е проводится при температуре 23 </w:t>
      </w:r>
      <w:r w:rsidRPr="00262BA3">
        <w:rPr>
          <w:rStyle w:val="FontStyle33"/>
          <w:b w:val="0"/>
          <w:sz w:val="24"/>
          <w:szCs w:val="24"/>
        </w:rPr>
        <w:t>°C и относительной влажности 50</w:t>
      </w:r>
      <w:r w:rsidR="00A65662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%, нет необходимости указывать это в протоколе испытаний. В любом другом случае атмосферные условия должны быть четко указаны в протоколе испытаний.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62BA3">
      <w:pPr>
        <w:pStyle w:val="a5"/>
        <w:ind w:firstLine="720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 Стандартные атмосферные условия</w:t>
      </w:r>
    </w:p>
    <w:p w:rsidR="00215628" w:rsidRPr="00262BA3" w:rsidRDefault="00215628" w:rsidP="00262BA3">
      <w:pPr>
        <w:pStyle w:val="a5"/>
        <w:ind w:firstLine="720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5.1 Эталонные стандартные атмосферные условия</w:t>
      </w:r>
    </w:p>
    <w:p w:rsidR="00262BA3" w:rsidRPr="00262BA3" w:rsidRDefault="00262BA3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Эталонные стандартные атмосферные условия должны обеспечивать температуру 23,0</w:t>
      </w:r>
      <w:r w:rsidR="00763DA5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°C и относительную влажность 50,0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%.</w:t>
      </w:r>
    </w:p>
    <w:p w:rsidR="00262BA3" w:rsidRDefault="00262BA3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5.2 Альтернативные стандартные атмосферные условия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5.2.1 Общие положения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Альтернативные, но не эквивалентные атмосферные условия могут использоваться только в том случае, если заинтересованные стороны согласны на их использование. В спорных случаях следует использовать эталонные стандартные атмосферные условия.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5.2.2 Особые стандартные атмосферные условия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Альтернативные особые стандартные атмосферные условия должны обеспечивать температуру 20,0 °C и относительную влажность 65,0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%.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5.2.3 Тропические стандартные атмосферные условия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Альтернативные тропические стандартные атмосферные условия должны обеспечивать температуру 27,0 °C и относительную влажность 65,0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%.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5.3 Область  допустимых значений для стандартных атмосферных условий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Допуск для температуры ±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2,0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°C. Допуск для относительной влажности</w:t>
      </w:r>
      <w:r w:rsidR="00262BA3">
        <w:rPr>
          <w:rStyle w:val="FontStyle33"/>
          <w:b w:val="0"/>
          <w:sz w:val="24"/>
          <w:szCs w:val="24"/>
        </w:rPr>
        <w:t xml:space="preserve"> ± </w:t>
      </w:r>
      <w:r w:rsidRPr="00262BA3">
        <w:rPr>
          <w:rStyle w:val="FontStyle33"/>
          <w:b w:val="0"/>
          <w:sz w:val="24"/>
          <w:szCs w:val="24"/>
        </w:rPr>
        <w:t>5,0</w:t>
      </w:r>
      <w:r w:rsidR="00262BA3">
        <w:rPr>
          <w:rStyle w:val="FontStyle33"/>
          <w:b w:val="0"/>
          <w:sz w:val="24"/>
          <w:szCs w:val="24"/>
        </w:rPr>
        <w:t> </w:t>
      </w:r>
      <w:r w:rsidRPr="00262BA3">
        <w:rPr>
          <w:rStyle w:val="FontStyle33"/>
          <w:b w:val="0"/>
          <w:sz w:val="24"/>
          <w:szCs w:val="24"/>
        </w:rPr>
        <w:t>%.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6 Кондиционирование</w:t>
      </w:r>
    </w:p>
    <w:p w:rsidR="00262BA3" w:rsidRDefault="00262BA3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Атмосферные условия для кондиционирования должны соответствовать стандартным атмосферным условиям (</w:t>
      </w:r>
      <w:proofErr w:type="gramStart"/>
      <w:r w:rsidRPr="00262BA3">
        <w:rPr>
          <w:rStyle w:val="FontStyle33"/>
          <w:b w:val="0"/>
          <w:sz w:val="24"/>
          <w:szCs w:val="24"/>
        </w:rPr>
        <w:t>см</w:t>
      </w:r>
      <w:proofErr w:type="gramEnd"/>
      <w:r w:rsidRPr="00262BA3">
        <w:rPr>
          <w:rStyle w:val="FontStyle33"/>
          <w:b w:val="0"/>
          <w:sz w:val="24"/>
          <w:szCs w:val="24"/>
        </w:rPr>
        <w:t>. Раздел 5).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Период кондиционирования должен быть указан в соответствующих технических характеристиках компонента.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62BA3">
        <w:rPr>
          <w:rStyle w:val="FontStyle33"/>
          <w:sz w:val="24"/>
          <w:szCs w:val="24"/>
        </w:rPr>
        <w:t>7 Испытания</w:t>
      </w:r>
    </w:p>
    <w:p w:rsidR="00262BA3" w:rsidRDefault="00262BA3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>Если иное не указано в соответствующем международном стандарте, образцы для испытаний должны испытываться в тех же атмосферных условиях, в которых они были кондиционированы.</w:t>
      </w:r>
    </w:p>
    <w:p w:rsidR="00215628" w:rsidRPr="00262BA3" w:rsidRDefault="00215628" w:rsidP="00215628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62BA3">
        <w:rPr>
          <w:rStyle w:val="FontStyle33"/>
          <w:b w:val="0"/>
          <w:sz w:val="24"/>
          <w:szCs w:val="24"/>
        </w:rPr>
        <w:t xml:space="preserve">Во всех случаях испытание следует проводить сразу после извлечения испытуемого образца из камеры кондиционирования. </w:t>
      </w:r>
      <w:r w:rsidRPr="00262BA3">
        <w:rPr>
          <w:rStyle w:val="FontStyle33"/>
          <w:b w:val="0"/>
          <w:sz w:val="24"/>
          <w:szCs w:val="24"/>
        </w:rPr>
        <w:br w:type="page"/>
      </w:r>
    </w:p>
    <w:p w:rsidR="00236595" w:rsidRPr="00262BA3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2"/>
          <w:szCs w:val="22"/>
        </w:rPr>
      </w:pPr>
      <w:r w:rsidRPr="00262BA3">
        <w:rPr>
          <w:rFonts w:cs="Arial"/>
          <w:i w:val="0"/>
          <w:sz w:val="22"/>
          <w:szCs w:val="22"/>
        </w:rPr>
        <w:lastRenderedPageBreak/>
        <w:t>Приложение ДА</w:t>
      </w:r>
      <w:r w:rsidRPr="00262BA3">
        <w:rPr>
          <w:rFonts w:cs="Arial"/>
          <w:i w:val="0"/>
          <w:sz w:val="22"/>
          <w:szCs w:val="22"/>
        </w:rPr>
        <w:br/>
        <w:t>(справочное)</w:t>
      </w:r>
    </w:p>
    <w:p w:rsidR="00236595" w:rsidRPr="00262BA3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262BA3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262BA3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262BA3">
        <w:rPr>
          <w:rFonts w:ascii="Arial" w:hAnsi="Arial" w:cs="Arial"/>
          <w:sz w:val="22"/>
          <w:szCs w:val="22"/>
        </w:rPr>
        <w:t>Таблица ДА.1</w:t>
      </w:r>
    </w:p>
    <w:tbl>
      <w:tblPr>
        <w:tblW w:w="9286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4252"/>
        <w:gridCol w:w="1560"/>
        <w:gridCol w:w="3474"/>
      </w:tblGrid>
      <w:tr w:rsidR="00F40264" w:rsidRPr="00262BA3" w:rsidTr="004465ED"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62BA3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62BA3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262BA3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4D41F0" w:rsidRPr="00262BA3" w:rsidTr="004465ED">
        <w:trPr>
          <w:trHeight w:val="397"/>
        </w:trPr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41F0" w:rsidRPr="00262BA3" w:rsidRDefault="004D41F0" w:rsidP="004D41F0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4D41F0">
              <w:rPr>
                <w:rFonts w:ascii="Arial" w:hAnsi="Arial" w:cs="Arial"/>
                <w:sz w:val="22"/>
                <w:szCs w:val="22"/>
              </w:rPr>
              <w:t>ISO 2419:2012</w:t>
            </w:r>
            <w:r w:rsidRPr="00262BA3">
              <w:rPr>
                <w:rFonts w:ascii="Arial" w:hAnsi="Arial" w:cs="Arial"/>
                <w:sz w:val="22"/>
                <w:szCs w:val="22"/>
              </w:rPr>
              <w:t xml:space="preserve"> Кожа. Физико-механические испытания. Подготовка и кондиционирование образцов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41F0" w:rsidRPr="00262BA3" w:rsidRDefault="004D41F0" w:rsidP="0045010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41F0" w:rsidRPr="00262BA3" w:rsidRDefault="004D41F0" w:rsidP="0071751A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ГОСТ ISO 2419-2013 КОЖА</w:t>
            </w:r>
          </w:p>
          <w:p w:rsidR="004D41F0" w:rsidRPr="00262BA3" w:rsidRDefault="004D41F0" w:rsidP="0071751A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Физические и механические испытания. Подготовка и кондиционирование проб</w:t>
            </w:r>
          </w:p>
        </w:tc>
      </w:tr>
      <w:tr w:rsidR="004D41F0" w:rsidRPr="00262BA3" w:rsidTr="004465ED">
        <w:trPr>
          <w:trHeight w:val="397"/>
        </w:trPr>
        <w:tc>
          <w:tcPr>
            <w:tcW w:w="9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D41F0" w:rsidRPr="00262BA3" w:rsidRDefault="004D41F0" w:rsidP="004D41F0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proofErr w:type="gramStart"/>
            <w:r w:rsidRPr="00262BA3">
              <w:rPr>
                <w:rStyle w:val="FontStyle278"/>
                <w:sz w:val="22"/>
                <w:szCs w:val="22"/>
                <w:lang w:eastAsia="en-US"/>
              </w:rPr>
              <w:t>П</w:t>
            </w:r>
            <w:proofErr w:type="gramEnd"/>
            <w:r w:rsidRPr="00262BA3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62BA3">
              <w:rPr>
                <w:rStyle w:val="FontStyle278"/>
                <w:sz w:val="22"/>
                <w:szCs w:val="22"/>
                <w:lang w:eastAsia="en-US"/>
              </w:rPr>
              <w:t>р</w:t>
            </w:r>
            <w:proofErr w:type="spellEnd"/>
            <w:r w:rsidRPr="00262BA3">
              <w:rPr>
                <w:rStyle w:val="FontStyle278"/>
                <w:sz w:val="22"/>
                <w:szCs w:val="22"/>
                <w:lang w:eastAsia="en-US"/>
              </w:rPr>
              <w:t xml:space="preserve"> и м е ч а </w:t>
            </w:r>
            <w:proofErr w:type="spellStart"/>
            <w:r w:rsidRPr="00262BA3">
              <w:rPr>
                <w:rStyle w:val="FontStyle278"/>
                <w:sz w:val="22"/>
                <w:szCs w:val="22"/>
                <w:lang w:eastAsia="en-US"/>
              </w:rPr>
              <w:t>н</w:t>
            </w:r>
            <w:proofErr w:type="spellEnd"/>
            <w:r w:rsidRPr="00262BA3">
              <w:rPr>
                <w:rStyle w:val="FontStyle278"/>
                <w:sz w:val="22"/>
                <w:szCs w:val="22"/>
                <w:lang w:eastAsia="en-US"/>
              </w:rPr>
              <w:t xml:space="preserve"> и е </w:t>
            </w:r>
            <w:r w:rsidRPr="00262BA3">
              <w:rPr>
                <w:rFonts w:ascii="Arial" w:hAnsi="Arial" w:cs="Arial"/>
                <w:sz w:val="22"/>
                <w:szCs w:val="22"/>
              </w:rPr>
              <w:t>– В настоящей таблице использовано следующее условное обозначение степени соответствия стандартов:</w:t>
            </w:r>
          </w:p>
          <w:p w:rsidR="004D41F0" w:rsidRPr="00262BA3" w:rsidRDefault="004D41F0" w:rsidP="004D41F0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  <w:r w:rsidRPr="00262BA3">
              <w:rPr>
                <w:rFonts w:ascii="Arial" w:hAnsi="Arial" w:cs="Arial"/>
                <w:sz w:val="22"/>
                <w:szCs w:val="22"/>
              </w:rPr>
              <w:t>- IDT - идентичные стандарты</w:t>
            </w:r>
          </w:p>
        </w:tc>
      </w:tr>
    </w:tbl>
    <w:p w:rsidR="00236595" w:rsidRPr="00262BA3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:rsidR="00236595" w:rsidRPr="00262BA3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262BA3">
        <w:rPr>
          <w:rStyle w:val="FontStyle33"/>
          <w:color w:val="auto"/>
          <w:sz w:val="22"/>
          <w:szCs w:val="22"/>
          <w:lang w:eastAsia="en-US"/>
        </w:rPr>
        <w:br w:type="page"/>
      </w:r>
    </w:p>
    <w:p w:rsidR="00721B56" w:rsidRPr="00262BA3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2"/>
          <w:lang w:eastAsia="en-US"/>
        </w:rPr>
      </w:pPr>
      <w:r w:rsidRPr="00262BA3">
        <w:rPr>
          <w:rStyle w:val="FontStyle31"/>
          <w:rFonts w:ascii="Arial" w:hAnsi="Arial" w:cs="Arial"/>
          <w:sz w:val="24"/>
          <w:szCs w:val="22"/>
          <w:lang w:eastAsia="en-US"/>
        </w:rPr>
        <w:lastRenderedPageBreak/>
        <w:t>Библиография</w:t>
      </w:r>
    </w:p>
    <w:p w:rsidR="00721B56" w:rsidRPr="00262BA3" w:rsidRDefault="00721B56" w:rsidP="00D91C00">
      <w:pPr>
        <w:pStyle w:val="Style6"/>
        <w:widowControl/>
        <w:jc w:val="both"/>
        <w:rPr>
          <w:rStyle w:val="FontStyle31"/>
          <w:rFonts w:ascii="Arial" w:hAnsi="Arial" w:cs="Arial"/>
          <w:sz w:val="22"/>
          <w:szCs w:val="22"/>
          <w:lang w:eastAsia="en-US"/>
        </w:rPr>
      </w:pPr>
    </w:p>
    <w:p w:rsidR="00215628" w:rsidRPr="00262BA3" w:rsidRDefault="00FB3D09" w:rsidP="00215628">
      <w:pPr>
        <w:pStyle w:val="Style7"/>
        <w:widowControl/>
        <w:ind w:firstLine="720"/>
        <w:jc w:val="both"/>
        <w:rPr>
          <w:rStyle w:val="FontStyle33"/>
          <w:b w:val="0"/>
          <w:sz w:val="24"/>
          <w:szCs w:val="24"/>
          <w:lang w:val="en-US"/>
        </w:rPr>
      </w:pPr>
      <w:bookmarkStart w:id="5" w:name="bookmark40"/>
      <w:r w:rsidRPr="00262BA3">
        <w:rPr>
          <w:rStyle w:val="FontStyle33"/>
          <w:b w:val="0"/>
          <w:smallCaps/>
          <w:sz w:val="24"/>
          <w:szCs w:val="24"/>
          <w:lang w:val="en-US"/>
        </w:rPr>
        <w:t>[</w:t>
      </w:r>
      <w:bookmarkEnd w:id="5"/>
      <w:r w:rsidRPr="00262BA3">
        <w:rPr>
          <w:rStyle w:val="FontStyle33"/>
          <w:b w:val="0"/>
          <w:smallCaps/>
          <w:sz w:val="24"/>
          <w:szCs w:val="24"/>
          <w:lang w:val="en-US"/>
        </w:rPr>
        <w:t>1]</w:t>
      </w:r>
      <w:bookmarkEnd w:id="1"/>
      <w:bookmarkEnd w:id="3"/>
      <w:r w:rsidR="008D7E83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>ISO 554:1976 Standard atmospheres for conditioning and/or testing — Specifications (</w:t>
      </w:r>
      <w:r w:rsidR="00215628" w:rsidRPr="00262BA3">
        <w:rPr>
          <w:rStyle w:val="FontStyle33"/>
          <w:b w:val="0"/>
          <w:sz w:val="24"/>
          <w:szCs w:val="24"/>
        </w:rPr>
        <w:t>Стандартные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атмосферные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условия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для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кондиционирования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и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>/</w:t>
      </w:r>
      <w:r w:rsidR="00215628" w:rsidRPr="00262BA3">
        <w:rPr>
          <w:rStyle w:val="FontStyle33"/>
          <w:b w:val="0"/>
          <w:sz w:val="24"/>
          <w:szCs w:val="24"/>
        </w:rPr>
        <w:t>или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испытаний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. </w:t>
      </w:r>
      <w:proofErr w:type="gramStart"/>
      <w:r w:rsidR="00215628" w:rsidRPr="00262BA3">
        <w:rPr>
          <w:rStyle w:val="FontStyle33"/>
          <w:b w:val="0"/>
          <w:sz w:val="24"/>
          <w:szCs w:val="24"/>
        </w:rPr>
        <w:t>Технические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="00215628" w:rsidRPr="00262BA3">
        <w:rPr>
          <w:rStyle w:val="FontStyle33"/>
          <w:b w:val="0"/>
          <w:sz w:val="24"/>
          <w:szCs w:val="24"/>
        </w:rPr>
        <w:t>условия</w:t>
      </w:r>
      <w:r w:rsidR="00215628" w:rsidRPr="00262BA3">
        <w:rPr>
          <w:rStyle w:val="FontStyle33"/>
          <w:b w:val="0"/>
          <w:sz w:val="24"/>
          <w:szCs w:val="24"/>
          <w:lang w:val="en-US"/>
        </w:rPr>
        <w:t>)</w:t>
      </w:r>
      <w:proofErr w:type="gramEnd"/>
    </w:p>
    <w:p w:rsidR="00B04CEF" w:rsidRPr="00262BA3" w:rsidRDefault="00215628" w:rsidP="00215628">
      <w:pPr>
        <w:pStyle w:val="Style7"/>
        <w:widowControl/>
        <w:ind w:firstLine="720"/>
        <w:jc w:val="both"/>
        <w:rPr>
          <w:rFonts w:ascii="Arial" w:hAnsi="Arial" w:cs="Arial"/>
        </w:rPr>
      </w:pPr>
      <w:r w:rsidRPr="00262BA3">
        <w:rPr>
          <w:rStyle w:val="FontStyle33"/>
          <w:b w:val="0"/>
          <w:sz w:val="24"/>
          <w:szCs w:val="24"/>
          <w:lang w:val="en-US"/>
        </w:rPr>
        <w:t>[2] ISO 558:1980 Conditioning and testing — Standard atmospheres — Definitions</w:t>
      </w:r>
      <w:proofErr w:type="gramStart"/>
      <w:r w:rsidRPr="00262BA3">
        <w:rPr>
          <w:rStyle w:val="FontStyle33"/>
          <w:b w:val="0"/>
          <w:sz w:val="24"/>
          <w:szCs w:val="24"/>
          <w:lang w:val="en-US"/>
        </w:rPr>
        <w:t>.(</w:t>
      </w:r>
      <w:proofErr w:type="gramEnd"/>
      <w:r w:rsidRPr="00262BA3">
        <w:rPr>
          <w:rStyle w:val="FontStyle33"/>
          <w:b w:val="0"/>
          <w:sz w:val="24"/>
          <w:szCs w:val="24"/>
        </w:rPr>
        <w:t>Кондиционирование</w:t>
      </w:r>
      <w:r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Pr="00262BA3">
        <w:rPr>
          <w:rStyle w:val="FontStyle33"/>
          <w:b w:val="0"/>
          <w:sz w:val="24"/>
          <w:szCs w:val="24"/>
        </w:rPr>
        <w:t>и</w:t>
      </w:r>
      <w:r w:rsidRPr="00262BA3">
        <w:rPr>
          <w:rStyle w:val="FontStyle33"/>
          <w:b w:val="0"/>
          <w:sz w:val="24"/>
          <w:szCs w:val="24"/>
          <w:lang w:val="en-US"/>
        </w:rPr>
        <w:t xml:space="preserve"> </w:t>
      </w:r>
      <w:r w:rsidRPr="00262BA3">
        <w:rPr>
          <w:rStyle w:val="FontStyle33"/>
          <w:b w:val="0"/>
          <w:sz w:val="24"/>
          <w:szCs w:val="24"/>
        </w:rPr>
        <w:t>испытания</w:t>
      </w:r>
      <w:r w:rsidRPr="00262BA3">
        <w:rPr>
          <w:rStyle w:val="FontStyle33"/>
          <w:b w:val="0"/>
          <w:sz w:val="24"/>
          <w:szCs w:val="24"/>
          <w:lang w:val="en-US"/>
        </w:rPr>
        <w:t xml:space="preserve">. </w:t>
      </w:r>
      <w:r w:rsidRPr="00262BA3">
        <w:rPr>
          <w:rStyle w:val="FontStyle33"/>
          <w:b w:val="0"/>
          <w:sz w:val="24"/>
          <w:szCs w:val="24"/>
        </w:rPr>
        <w:t xml:space="preserve">Стандартные атмосферные условия. </w:t>
      </w:r>
      <w:proofErr w:type="gramStart"/>
      <w:r w:rsidRPr="00262BA3">
        <w:rPr>
          <w:rStyle w:val="FontStyle33"/>
          <w:b w:val="0"/>
          <w:sz w:val="24"/>
          <w:szCs w:val="24"/>
        </w:rPr>
        <w:t>Определения)</w:t>
      </w:r>
      <w:proofErr w:type="gramEnd"/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F21C76" w:rsidRPr="00262BA3" w:rsidRDefault="00F21C76" w:rsidP="00984D79">
      <w:pPr>
        <w:jc w:val="center"/>
        <w:rPr>
          <w:rFonts w:ascii="Arial" w:hAnsi="Arial" w:cs="Arial"/>
          <w:b/>
        </w:rPr>
      </w:pPr>
    </w:p>
    <w:p w:rsidR="00B04CEF" w:rsidRPr="00262BA3" w:rsidRDefault="00B04CEF" w:rsidP="00984D79">
      <w:pPr>
        <w:jc w:val="center"/>
        <w:rPr>
          <w:rFonts w:ascii="Arial" w:hAnsi="Arial" w:cs="Arial"/>
          <w:b/>
        </w:rPr>
      </w:pPr>
    </w:p>
    <w:p w:rsidR="00B840E0" w:rsidRPr="00262BA3" w:rsidRDefault="00B840E0" w:rsidP="00984D79">
      <w:pPr>
        <w:jc w:val="center"/>
        <w:rPr>
          <w:rFonts w:ascii="Arial" w:hAnsi="Arial" w:cs="Arial"/>
          <w:b/>
          <w:lang w:val="en-US"/>
        </w:rPr>
      </w:pPr>
    </w:p>
    <w:p w:rsidR="00517E9A" w:rsidRPr="00262BA3" w:rsidRDefault="00517E9A" w:rsidP="00984D79">
      <w:pPr>
        <w:jc w:val="center"/>
        <w:rPr>
          <w:rFonts w:ascii="Arial" w:hAnsi="Arial" w:cs="Arial"/>
          <w:b/>
          <w:lang w:val="en-US"/>
        </w:rPr>
      </w:pPr>
    </w:p>
    <w:p w:rsidR="00477775" w:rsidRPr="00262BA3" w:rsidRDefault="00477775" w:rsidP="00984D79">
      <w:pPr>
        <w:jc w:val="center"/>
        <w:rPr>
          <w:rFonts w:ascii="Arial" w:hAnsi="Arial" w:cs="Arial"/>
          <w:b/>
          <w:lang w:val="en-US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RPr="00262BA3" w:rsidTr="00F21C76">
        <w:tc>
          <w:tcPr>
            <w:tcW w:w="9570" w:type="dxa"/>
          </w:tcPr>
          <w:p w:rsidR="00F21C76" w:rsidRPr="00262BA3" w:rsidRDefault="00477775" w:rsidP="00B04CEF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УДК </w:t>
            </w:r>
            <w:r w:rsidR="00740B47" w:rsidRPr="00262BA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685.31:006.354                                           </w:t>
            </w:r>
            <w:r w:rsidR="00517E9A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МКС 61</w:t>
            </w:r>
            <w:r w:rsidR="00B04CEF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.</w:t>
            </w:r>
            <w:r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0</w:t>
            </w:r>
            <w:r w:rsidR="00517E9A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6</w:t>
            </w:r>
            <w:r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0 </w:t>
            </w:r>
            <w:r w:rsidR="00B04CEF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="00F21C76" w:rsidRPr="00262BA3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="002343C6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="00517E9A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</w:t>
            </w:r>
            <w:r w:rsidR="002343C6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</w:t>
            </w:r>
            <w:r w:rsidR="00740B47" w:rsidRPr="00262BA3">
              <w:rPr>
                <w:rFonts w:ascii="Arial" w:eastAsia="Arial Unicode MS" w:hAnsi="Arial" w:cs="Arial"/>
                <w:color w:val="FF0000"/>
                <w:sz w:val="22"/>
                <w:szCs w:val="22"/>
                <w:lang w:eastAsia="en-US"/>
              </w:rPr>
              <w:t>М12</w:t>
            </w:r>
            <w:r w:rsidR="002343C6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 w:rsidR="00517E9A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="002343C6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</w:t>
            </w:r>
            <w:r w:rsidR="00517E9A" w:rsidRPr="00262BA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="00143222" w:rsidRPr="00262BA3">
              <w:rPr>
                <w:rFonts w:ascii="Arial" w:hAnsi="Arial" w:cs="Arial"/>
                <w:snapToGrid w:val="0"/>
                <w:sz w:val="22"/>
                <w:szCs w:val="22"/>
              </w:rPr>
              <w:t>(</w:t>
            </w:r>
            <w:r w:rsidR="00F21C76" w:rsidRPr="00262BA3">
              <w:rPr>
                <w:rFonts w:ascii="Arial" w:hAnsi="Arial" w:cs="Arial"/>
                <w:sz w:val="22"/>
                <w:szCs w:val="22"/>
                <w:lang w:val="en-US"/>
              </w:rPr>
              <w:t>IDT</w:t>
            </w:r>
            <w:r w:rsidR="00143222" w:rsidRPr="00262BA3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21C76" w:rsidRPr="00262BA3" w:rsidRDefault="00F21C76" w:rsidP="00984D79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F21C76" w:rsidRPr="00262BA3" w:rsidRDefault="00F21C76" w:rsidP="00740B4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262BA3">
              <w:rPr>
                <w:rFonts w:ascii="Arial" w:hAnsi="Arial" w:cs="Arial"/>
                <w:snapToGrid w:val="0"/>
                <w:sz w:val="22"/>
                <w:szCs w:val="22"/>
              </w:rPr>
              <w:t>Ключевые слова</w:t>
            </w:r>
            <w:r w:rsidR="00477775" w:rsidRPr="00262BA3">
              <w:rPr>
                <w:rFonts w:ascii="Arial" w:hAnsi="Arial" w:cs="Arial"/>
                <w:snapToGrid w:val="0"/>
                <w:sz w:val="22"/>
                <w:szCs w:val="22"/>
              </w:rPr>
              <w:t xml:space="preserve">: </w:t>
            </w:r>
            <w:r w:rsidR="00740B47" w:rsidRPr="00262BA3">
              <w:rPr>
                <w:rFonts w:ascii="Arial" w:hAnsi="Arial" w:cs="Arial"/>
                <w:snapToGrid w:val="0"/>
                <w:sz w:val="22"/>
                <w:szCs w:val="22"/>
              </w:rPr>
              <w:t>атмосферные условия, кондиционирование, относительная влажность, допуск, образцы, обувь, детали обуви</w:t>
            </w:r>
            <w:proofErr w:type="gramEnd"/>
          </w:p>
        </w:tc>
      </w:tr>
    </w:tbl>
    <w:p w:rsidR="00D91C00" w:rsidRPr="00262BA3" w:rsidRDefault="00D91C00">
      <w:pPr>
        <w:spacing w:line="276" w:lineRule="auto"/>
        <w:rPr>
          <w:rFonts w:ascii="Arial" w:hAnsi="Arial" w:cs="Arial"/>
          <w:sz w:val="20"/>
          <w:lang w:val="kk-KZ"/>
        </w:rPr>
      </w:pPr>
    </w:p>
    <w:p w:rsidR="00B04CEF" w:rsidRPr="00262BA3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 w:rsidRPr="00262BA3">
        <w:rPr>
          <w:rFonts w:ascii="Arial" w:hAnsi="Arial" w:cs="Arial"/>
          <w:b/>
          <w:lang w:val="kk-KZ"/>
        </w:rPr>
        <w:br w:type="page"/>
      </w:r>
    </w:p>
    <w:p w:rsidR="007002AD" w:rsidRPr="00262BA3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262BA3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262BA3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262BA3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262BA3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262BA3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262BA3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262BA3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262BA3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262BA3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262BA3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262BA3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Pr="00262BA3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Pr="00262BA3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262BA3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 w:rsidRPr="00262BA3"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262BA3"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262BA3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262BA3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262BA3"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262BA3" w:rsidRDefault="004A31AE" w:rsidP="00984D79">
      <w:pPr>
        <w:rPr>
          <w:rFonts w:ascii="Arial" w:hAnsi="Arial" w:cs="Arial"/>
        </w:rPr>
      </w:pPr>
    </w:p>
    <w:sectPr w:rsidR="004A31AE" w:rsidRPr="00262BA3" w:rsidSect="00F577A6">
      <w:footerReference w:type="even" r:id="rId13"/>
      <w:headerReference w:type="first" r:id="rId14"/>
      <w:footerReference w:type="first" r:id="rId15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45" w:rsidRDefault="006F3145">
      <w:r>
        <w:separator/>
      </w:r>
    </w:p>
  </w:endnote>
  <w:endnote w:type="continuationSeparator" w:id="0">
    <w:p w:rsidR="006F3145" w:rsidRDefault="006F3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0132DE" w:rsidRDefault="001C26F0">
    <w:pPr>
      <w:pStyle w:val="ad"/>
      <w:rPr>
        <w:lang w:val="kk-KZ"/>
      </w:rPr>
    </w:pPr>
    <w:fldSimple w:instr="PAGE   \* MERGEFORMAT">
      <w:r w:rsidR="00C86872">
        <w:rPr>
          <w:noProof/>
        </w:rPr>
        <w:t>IV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1383" w:rsidRPr="000818A3" w:rsidRDefault="001C26F0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1383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C86872">
          <w:rPr>
            <w:rFonts w:ascii="Arial" w:hAnsi="Arial" w:cs="Arial"/>
            <w:noProof/>
          </w:rPr>
          <w:t>3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0818A3" w:rsidRDefault="001C26F0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="00BF1383"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C86872">
      <w:rPr>
        <w:rFonts w:ascii="Arial" w:hAnsi="Arial" w:cs="Arial"/>
        <w:noProof/>
      </w:rPr>
      <w:t>4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1383" w:rsidRPr="000818A3" w:rsidRDefault="001C26F0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1383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C86872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45" w:rsidRDefault="006F3145">
      <w:r>
        <w:separator/>
      </w:r>
    </w:p>
  </w:footnote>
  <w:footnote w:type="continuationSeparator" w:id="0">
    <w:p w:rsidR="006F3145" w:rsidRDefault="006F3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Default="00BF1383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D92FB6">
      <w:rPr>
        <w:rFonts w:ascii="Arial" w:hAnsi="Arial" w:cs="Arial"/>
        <w:b/>
      </w:rPr>
      <w:t>18454</w:t>
    </w:r>
  </w:p>
  <w:p w:rsidR="00BF1383" w:rsidRPr="008F20EC" w:rsidRDefault="00BF1383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C05631" w:rsidRDefault="00BF1383" w:rsidP="003E467C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D92FB6">
      <w:rPr>
        <w:rFonts w:ascii="Arial" w:hAnsi="Arial" w:cs="Arial"/>
        <w:b/>
      </w:rPr>
      <w:t>18454</w:t>
    </w:r>
  </w:p>
  <w:p w:rsidR="00BF1383" w:rsidRPr="008F20EC" w:rsidRDefault="00BF1383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C05631" w:rsidRDefault="00BF1383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242492">
      <w:rPr>
        <w:rFonts w:ascii="Arial" w:hAnsi="Arial" w:cs="Arial"/>
        <w:b/>
      </w:rPr>
      <w:t xml:space="preserve"> </w:t>
    </w:r>
    <w:r w:rsidR="00242492" w:rsidRPr="00EB02C7">
      <w:rPr>
        <w:rFonts w:ascii="Arial" w:hAnsi="Arial" w:cs="Arial"/>
        <w:b/>
      </w:rPr>
      <w:t>ISO</w:t>
    </w:r>
    <w:r w:rsidR="00242492">
      <w:rPr>
        <w:rFonts w:ascii="Arial" w:hAnsi="Arial" w:cs="Arial"/>
        <w:b/>
      </w:rPr>
      <w:t xml:space="preserve"> 18454</w:t>
    </w:r>
  </w:p>
  <w:p w:rsidR="00BF1383" w:rsidRPr="000818A3" w:rsidRDefault="00BF1383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07606"/>
    <w:rsid w:val="00011F57"/>
    <w:rsid w:val="000132DE"/>
    <w:rsid w:val="00017F6F"/>
    <w:rsid w:val="00021D16"/>
    <w:rsid w:val="000300A3"/>
    <w:rsid w:val="00036C4F"/>
    <w:rsid w:val="00054008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85C0B"/>
    <w:rsid w:val="00093ACD"/>
    <w:rsid w:val="000A5217"/>
    <w:rsid w:val="000A667D"/>
    <w:rsid w:val="000B4E9E"/>
    <w:rsid w:val="000B5A40"/>
    <w:rsid w:val="000B7FE5"/>
    <w:rsid w:val="000C08D1"/>
    <w:rsid w:val="000C7E4B"/>
    <w:rsid w:val="000D5F2E"/>
    <w:rsid w:val="000E4891"/>
    <w:rsid w:val="000F18F0"/>
    <w:rsid w:val="000F5CB9"/>
    <w:rsid w:val="001020F1"/>
    <w:rsid w:val="00103C3F"/>
    <w:rsid w:val="00104899"/>
    <w:rsid w:val="00104C63"/>
    <w:rsid w:val="00111469"/>
    <w:rsid w:val="00130D5A"/>
    <w:rsid w:val="00131AF9"/>
    <w:rsid w:val="00143222"/>
    <w:rsid w:val="0014331E"/>
    <w:rsid w:val="001523BF"/>
    <w:rsid w:val="00154BF6"/>
    <w:rsid w:val="0015655A"/>
    <w:rsid w:val="00157B13"/>
    <w:rsid w:val="00175E5B"/>
    <w:rsid w:val="001760D5"/>
    <w:rsid w:val="00185B67"/>
    <w:rsid w:val="001873CA"/>
    <w:rsid w:val="001876E7"/>
    <w:rsid w:val="00195539"/>
    <w:rsid w:val="001A0B78"/>
    <w:rsid w:val="001A1E98"/>
    <w:rsid w:val="001B1CCE"/>
    <w:rsid w:val="001B4BFA"/>
    <w:rsid w:val="001C26F0"/>
    <w:rsid w:val="001D4F28"/>
    <w:rsid w:val="001D685F"/>
    <w:rsid w:val="001D749E"/>
    <w:rsid w:val="001D7C23"/>
    <w:rsid w:val="001E78C7"/>
    <w:rsid w:val="001F420E"/>
    <w:rsid w:val="001F6C82"/>
    <w:rsid w:val="00200099"/>
    <w:rsid w:val="00213606"/>
    <w:rsid w:val="00215628"/>
    <w:rsid w:val="00215B1F"/>
    <w:rsid w:val="002309B4"/>
    <w:rsid w:val="00231457"/>
    <w:rsid w:val="00231898"/>
    <w:rsid w:val="002320DE"/>
    <w:rsid w:val="002343C6"/>
    <w:rsid w:val="00236595"/>
    <w:rsid w:val="00240022"/>
    <w:rsid w:val="00240D76"/>
    <w:rsid w:val="00240EF1"/>
    <w:rsid w:val="00242492"/>
    <w:rsid w:val="002431B4"/>
    <w:rsid w:val="002507A0"/>
    <w:rsid w:val="00255364"/>
    <w:rsid w:val="00262BA3"/>
    <w:rsid w:val="00266482"/>
    <w:rsid w:val="00270C4A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D7BCB"/>
    <w:rsid w:val="002E3DAC"/>
    <w:rsid w:val="002E5C07"/>
    <w:rsid w:val="002F6490"/>
    <w:rsid w:val="002F7D87"/>
    <w:rsid w:val="003178F7"/>
    <w:rsid w:val="0033432A"/>
    <w:rsid w:val="00336BB0"/>
    <w:rsid w:val="00361789"/>
    <w:rsid w:val="003712E6"/>
    <w:rsid w:val="0037791F"/>
    <w:rsid w:val="00381B38"/>
    <w:rsid w:val="0038645C"/>
    <w:rsid w:val="003A3039"/>
    <w:rsid w:val="003A32BC"/>
    <w:rsid w:val="003A4BB8"/>
    <w:rsid w:val="003A616E"/>
    <w:rsid w:val="003A6B13"/>
    <w:rsid w:val="003B7582"/>
    <w:rsid w:val="003C1DEA"/>
    <w:rsid w:val="003C2359"/>
    <w:rsid w:val="003C54F8"/>
    <w:rsid w:val="003D086E"/>
    <w:rsid w:val="003D2249"/>
    <w:rsid w:val="003D7242"/>
    <w:rsid w:val="003E3979"/>
    <w:rsid w:val="003E467C"/>
    <w:rsid w:val="003F34D5"/>
    <w:rsid w:val="00400285"/>
    <w:rsid w:val="00412E43"/>
    <w:rsid w:val="0041414B"/>
    <w:rsid w:val="00414AB8"/>
    <w:rsid w:val="00417267"/>
    <w:rsid w:val="00424C81"/>
    <w:rsid w:val="00431B23"/>
    <w:rsid w:val="004465ED"/>
    <w:rsid w:val="00446A14"/>
    <w:rsid w:val="0044777D"/>
    <w:rsid w:val="004706B0"/>
    <w:rsid w:val="00477775"/>
    <w:rsid w:val="00482535"/>
    <w:rsid w:val="00483CCC"/>
    <w:rsid w:val="00483D70"/>
    <w:rsid w:val="00491B17"/>
    <w:rsid w:val="004A31AE"/>
    <w:rsid w:val="004A32EE"/>
    <w:rsid w:val="004B6FCB"/>
    <w:rsid w:val="004C03BF"/>
    <w:rsid w:val="004C324B"/>
    <w:rsid w:val="004D3620"/>
    <w:rsid w:val="004D41F0"/>
    <w:rsid w:val="004D4755"/>
    <w:rsid w:val="004E6209"/>
    <w:rsid w:val="00506ACB"/>
    <w:rsid w:val="00507061"/>
    <w:rsid w:val="00514456"/>
    <w:rsid w:val="00517E9A"/>
    <w:rsid w:val="00520DAC"/>
    <w:rsid w:val="005214B6"/>
    <w:rsid w:val="00521574"/>
    <w:rsid w:val="0053374F"/>
    <w:rsid w:val="0054092E"/>
    <w:rsid w:val="0054612F"/>
    <w:rsid w:val="005510A1"/>
    <w:rsid w:val="00551E06"/>
    <w:rsid w:val="0055288F"/>
    <w:rsid w:val="00555461"/>
    <w:rsid w:val="00555F50"/>
    <w:rsid w:val="00565F0A"/>
    <w:rsid w:val="005731D1"/>
    <w:rsid w:val="005739FD"/>
    <w:rsid w:val="00586FE4"/>
    <w:rsid w:val="005977A9"/>
    <w:rsid w:val="005A03BA"/>
    <w:rsid w:val="005A199D"/>
    <w:rsid w:val="005A7906"/>
    <w:rsid w:val="005B0904"/>
    <w:rsid w:val="005B3069"/>
    <w:rsid w:val="005B718C"/>
    <w:rsid w:val="005D3688"/>
    <w:rsid w:val="005D426A"/>
    <w:rsid w:val="005F43EF"/>
    <w:rsid w:val="005F532F"/>
    <w:rsid w:val="005F6C3D"/>
    <w:rsid w:val="00602765"/>
    <w:rsid w:val="00602A5E"/>
    <w:rsid w:val="00612864"/>
    <w:rsid w:val="00624F18"/>
    <w:rsid w:val="00631403"/>
    <w:rsid w:val="00634D66"/>
    <w:rsid w:val="006402CD"/>
    <w:rsid w:val="00646AE7"/>
    <w:rsid w:val="00647D39"/>
    <w:rsid w:val="00652999"/>
    <w:rsid w:val="00660808"/>
    <w:rsid w:val="00672C4E"/>
    <w:rsid w:val="006767D1"/>
    <w:rsid w:val="006822A5"/>
    <w:rsid w:val="006825C5"/>
    <w:rsid w:val="00690034"/>
    <w:rsid w:val="0069667C"/>
    <w:rsid w:val="006A3964"/>
    <w:rsid w:val="006A429C"/>
    <w:rsid w:val="006B295B"/>
    <w:rsid w:val="006D4CED"/>
    <w:rsid w:val="006F0DA8"/>
    <w:rsid w:val="006F14A8"/>
    <w:rsid w:val="006F3145"/>
    <w:rsid w:val="007002AD"/>
    <w:rsid w:val="00704AC7"/>
    <w:rsid w:val="007124B3"/>
    <w:rsid w:val="00712988"/>
    <w:rsid w:val="00713161"/>
    <w:rsid w:val="0071751A"/>
    <w:rsid w:val="0072050D"/>
    <w:rsid w:val="00721B56"/>
    <w:rsid w:val="0072383F"/>
    <w:rsid w:val="00724E48"/>
    <w:rsid w:val="00734985"/>
    <w:rsid w:val="00735689"/>
    <w:rsid w:val="00740B47"/>
    <w:rsid w:val="0075545F"/>
    <w:rsid w:val="00755BB0"/>
    <w:rsid w:val="00755DA1"/>
    <w:rsid w:val="00757AF0"/>
    <w:rsid w:val="00763DA5"/>
    <w:rsid w:val="00764FA1"/>
    <w:rsid w:val="0078340C"/>
    <w:rsid w:val="007934DD"/>
    <w:rsid w:val="00795127"/>
    <w:rsid w:val="007A05B9"/>
    <w:rsid w:val="007B322C"/>
    <w:rsid w:val="007C646C"/>
    <w:rsid w:val="007D0FA6"/>
    <w:rsid w:val="007D238E"/>
    <w:rsid w:val="007D3F61"/>
    <w:rsid w:val="007D45FA"/>
    <w:rsid w:val="007D4CFF"/>
    <w:rsid w:val="007E1962"/>
    <w:rsid w:val="007E19EC"/>
    <w:rsid w:val="007E30D9"/>
    <w:rsid w:val="007E45A3"/>
    <w:rsid w:val="007E516B"/>
    <w:rsid w:val="007E5FC3"/>
    <w:rsid w:val="007E6317"/>
    <w:rsid w:val="007E7490"/>
    <w:rsid w:val="007F2C0C"/>
    <w:rsid w:val="00815415"/>
    <w:rsid w:val="00815680"/>
    <w:rsid w:val="008166DB"/>
    <w:rsid w:val="00823350"/>
    <w:rsid w:val="00833700"/>
    <w:rsid w:val="00842205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77646"/>
    <w:rsid w:val="00881A33"/>
    <w:rsid w:val="008823D0"/>
    <w:rsid w:val="00882BC3"/>
    <w:rsid w:val="00886E0E"/>
    <w:rsid w:val="008920C6"/>
    <w:rsid w:val="008A26B7"/>
    <w:rsid w:val="008A54B3"/>
    <w:rsid w:val="008A7A88"/>
    <w:rsid w:val="008B141D"/>
    <w:rsid w:val="008B1C9E"/>
    <w:rsid w:val="008B2C14"/>
    <w:rsid w:val="008C7B65"/>
    <w:rsid w:val="008D5157"/>
    <w:rsid w:val="008D75A7"/>
    <w:rsid w:val="008D78DF"/>
    <w:rsid w:val="008D7E83"/>
    <w:rsid w:val="008E17EC"/>
    <w:rsid w:val="008F20EC"/>
    <w:rsid w:val="008F3D44"/>
    <w:rsid w:val="008F4871"/>
    <w:rsid w:val="00902300"/>
    <w:rsid w:val="009141A6"/>
    <w:rsid w:val="00915C00"/>
    <w:rsid w:val="00926D28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B13CE"/>
    <w:rsid w:val="009C2BDD"/>
    <w:rsid w:val="009C56AF"/>
    <w:rsid w:val="009C65FD"/>
    <w:rsid w:val="009E3941"/>
    <w:rsid w:val="009E4BF8"/>
    <w:rsid w:val="009F09DF"/>
    <w:rsid w:val="009F339A"/>
    <w:rsid w:val="00A01876"/>
    <w:rsid w:val="00A07466"/>
    <w:rsid w:val="00A24D3C"/>
    <w:rsid w:val="00A26D85"/>
    <w:rsid w:val="00A27A78"/>
    <w:rsid w:val="00A54896"/>
    <w:rsid w:val="00A62A9D"/>
    <w:rsid w:val="00A631E4"/>
    <w:rsid w:val="00A65662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6C7"/>
    <w:rsid w:val="00AE457F"/>
    <w:rsid w:val="00AF4B79"/>
    <w:rsid w:val="00AF5D10"/>
    <w:rsid w:val="00AF77D6"/>
    <w:rsid w:val="00B02932"/>
    <w:rsid w:val="00B04CEF"/>
    <w:rsid w:val="00B069BA"/>
    <w:rsid w:val="00B11166"/>
    <w:rsid w:val="00B13613"/>
    <w:rsid w:val="00B159AA"/>
    <w:rsid w:val="00B2234A"/>
    <w:rsid w:val="00B23A86"/>
    <w:rsid w:val="00B30A4B"/>
    <w:rsid w:val="00B3796B"/>
    <w:rsid w:val="00B42006"/>
    <w:rsid w:val="00B43E6F"/>
    <w:rsid w:val="00B840E0"/>
    <w:rsid w:val="00B866C5"/>
    <w:rsid w:val="00B97C85"/>
    <w:rsid w:val="00BA47EB"/>
    <w:rsid w:val="00BA4D19"/>
    <w:rsid w:val="00BA5CCE"/>
    <w:rsid w:val="00BA7E00"/>
    <w:rsid w:val="00BB1DF7"/>
    <w:rsid w:val="00BB363E"/>
    <w:rsid w:val="00BB6114"/>
    <w:rsid w:val="00BC06FF"/>
    <w:rsid w:val="00BC474E"/>
    <w:rsid w:val="00BD4EC5"/>
    <w:rsid w:val="00BE01A6"/>
    <w:rsid w:val="00BE7D50"/>
    <w:rsid w:val="00BF1383"/>
    <w:rsid w:val="00BF3066"/>
    <w:rsid w:val="00BF4689"/>
    <w:rsid w:val="00BF7E2E"/>
    <w:rsid w:val="00C05631"/>
    <w:rsid w:val="00C0619F"/>
    <w:rsid w:val="00C17A53"/>
    <w:rsid w:val="00C24541"/>
    <w:rsid w:val="00C27BDE"/>
    <w:rsid w:val="00C320DF"/>
    <w:rsid w:val="00C32818"/>
    <w:rsid w:val="00C3368B"/>
    <w:rsid w:val="00C35349"/>
    <w:rsid w:val="00C41990"/>
    <w:rsid w:val="00C46F88"/>
    <w:rsid w:val="00C53514"/>
    <w:rsid w:val="00C77BA1"/>
    <w:rsid w:val="00C819D3"/>
    <w:rsid w:val="00C8230D"/>
    <w:rsid w:val="00C83A71"/>
    <w:rsid w:val="00C86872"/>
    <w:rsid w:val="00C92C5C"/>
    <w:rsid w:val="00C94615"/>
    <w:rsid w:val="00C96BAC"/>
    <w:rsid w:val="00CA0039"/>
    <w:rsid w:val="00CA0721"/>
    <w:rsid w:val="00CA0C65"/>
    <w:rsid w:val="00CB0089"/>
    <w:rsid w:val="00CC683F"/>
    <w:rsid w:val="00CD4761"/>
    <w:rsid w:val="00CD6A67"/>
    <w:rsid w:val="00CE65EE"/>
    <w:rsid w:val="00CE6AC5"/>
    <w:rsid w:val="00CF76E1"/>
    <w:rsid w:val="00D004E0"/>
    <w:rsid w:val="00D01294"/>
    <w:rsid w:val="00D01E82"/>
    <w:rsid w:val="00D03C60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7277A"/>
    <w:rsid w:val="00D81D2C"/>
    <w:rsid w:val="00D847ED"/>
    <w:rsid w:val="00D86BC3"/>
    <w:rsid w:val="00D91C00"/>
    <w:rsid w:val="00D92FB6"/>
    <w:rsid w:val="00D96DC2"/>
    <w:rsid w:val="00DA0C40"/>
    <w:rsid w:val="00DA7D60"/>
    <w:rsid w:val="00DC1F66"/>
    <w:rsid w:val="00DD220A"/>
    <w:rsid w:val="00DD622C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45F36"/>
    <w:rsid w:val="00E568FB"/>
    <w:rsid w:val="00E7055F"/>
    <w:rsid w:val="00E71454"/>
    <w:rsid w:val="00E71858"/>
    <w:rsid w:val="00E73307"/>
    <w:rsid w:val="00E73D99"/>
    <w:rsid w:val="00E7707D"/>
    <w:rsid w:val="00E809E4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2458"/>
    <w:rsid w:val="00F17620"/>
    <w:rsid w:val="00F202D0"/>
    <w:rsid w:val="00F21C76"/>
    <w:rsid w:val="00F33618"/>
    <w:rsid w:val="00F36AF0"/>
    <w:rsid w:val="00F37640"/>
    <w:rsid w:val="00F40264"/>
    <w:rsid w:val="00F577A6"/>
    <w:rsid w:val="00F600BA"/>
    <w:rsid w:val="00F63428"/>
    <w:rsid w:val="00F63B52"/>
    <w:rsid w:val="00F76A6D"/>
    <w:rsid w:val="00F9230D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5">
    <w:name w:val="Font Style35"/>
    <w:basedOn w:val="a0"/>
    <w:uiPriority w:val="99"/>
    <w:rsid w:val="00E71454"/>
    <w:rPr>
      <w:rFonts w:ascii="Arial" w:hAnsi="Arial" w:cs="Arial"/>
      <w:color w:val="000000"/>
      <w:sz w:val="14"/>
      <w:szCs w:val="14"/>
    </w:rPr>
  </w:style>
  <w:style w:type="character" w:customStyle="1" w:styleId="FontStyle77">
    <w:name w:val="Font Style77"/>
    <w:uiPriority w:val="99"/>
    <w:rsid w:val="00E71454"/>
    <w:rPr>
      <w:rFonts w:ascii="Arial" w:hAnsi="Arial" w:cs="Arial"/>
      <w:b/>
      <w:bCs/>
      <w:color w:val="000000"/>
      <w:sz w:val="26"/>
      <w:szCs w:val="26"/>
    </w:rPr>
  </w:style>
  <w:style w:type="paragraph" w:customStyle="1" w:styleId="Pa37">
    <w:name w:val="Pa37"/>
    <w:basedOn w:val="Default"/>
    <w:next w:val="Default"/>
    <w:uiPriority w:val="99"/>
    <w:rsid w:val="008D7E83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215628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E0E73-6ECF-4E51-87C5-631DD665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18</cp:revision>
  <dcterms:created xsi:type="dcterms:W3CDTF">2021-05-19T10:52:00Z</dcterms:created>
  <dcterms:modified xsi:type="dcterms:W3CDTF">2021-05-27T09:41:00Z</dcterms:modified>
</cp:coreProperties>
</file>